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73" w:rsidRPr="00E45790" w:rsidRDefault="00433673" w:rsidP="00433673">
      <w:pPr>
        <w:pStyle w:val="Web"/>
        <w:spacing w:before="0" w:beforeAutospacing="0" w:after="0" w:afterAutospacing="0"/>
        <w:jc w:val="center"/>
        <w:rPr>
          <w:rFonts w:ascii="ＭＳ Ｐ明朝" w:eastAsia="ＭＳ Ｐ明朝" w:hAnsi="ＭＳ Ｐ明朝"/>
          <w:b/>
          <w:sz w:val="21"/>
          <w:szCs w:val="21"/>
        </w:rPr>
      </w:pPr>
      <w:r w:rsidRPr="00E45790">
        <w:rPr>
          <w:rFonts w:ascii="ＭＳ Ｐ明朝" w:eastAsia="ＭＳ Ｐ明朝" w:hAnsi="ＭＳ Ｐ明朝" w:cs="メイリオ" w:hint="eastAsia"/>
          <w:b/>
          <w:color w:val="000000" w:themeColor="text1"/>
          <w:kern w:val="24"/>
          <w:sz w:val="21"/>
          <w:szCs w:val="21"/>
        </w:rPr>
        <w:t xml:space="preserve">　</w:t>
      </w:r>
      <w:r w:rsidR="00281036">
        <w:rPr>
          <w:rFonts w:ascii="ＭＳ Ｐ明朝" w:eastAsia="ＭＳ Ｐ明朝" w:hAnsi="ＭＳ Ｐ明朝" w:cs="メイリオ" w:hint="eastAsia"/>
          <w:b/>
          <w:color w:val="000000" w:themeColor="text1"/>
          <w:kern w:val="24"/>
          <w:sz w:val="21"/>
          <w:szCs w:val="21"/>
        </w:rPr>
        <w:t>職場における</w:t>
      </w:r>
      <w:r w:rsidRPr="00E45790">
        <w:rPr>
          <w:rFonts w:ascii="ＭＳ Ｐ明朝" w:eastAsia="ＭＳ Ｐ明朝" w:hAnsi="ＭＳ Ｐ明朝" w:cs="メイリオ" w:hint="eastAsia"/>
          <w:b/>
          <w:color w:val="000000" w:themeColor="text1"/>
          <w:kern w:val="24"/>
          <w:sz w:val="21"/>
          <w:szCs w:val="21"/>
        </w:rPr>
        <w:t>ハラスメントの防止に関する規定</w:t>
      </w:r>
      <w:r w:rsidR="00413A2B" w:rsidRPr="00E45790">
        <w:rPr>
          <w:rFonts w:ascii="ＭＳ Ｐ明朝" w:eastAsia="ＭＳ Ｐ明朝" w:hAnsi="ＭＳ Ｐ明朝" w:cs="メイリオ" w:hint="eastAsia"/>
          <w:b/>
          <w:color w:val="000000" w:themeColor="text1"/>
          <w:kern w:val="24"/>
          <w:sz w:val="21"/>
          <w:szCs w:val="21"/>
        </w:rPr>
        <w:t>（例）</w:t>
      </w:r>
      <w:r w:rsidR="00E45790">
        <w:rPr>
          <w:rFonts w:ascii="ＭＳ Ｐ明朝" w:eastAsia="ＭＳ Ｐ明朝" w:hAnsi="ＭＳ Ｐ明朝" w:cs="メイリオ" w:hint="eastAsia"/>
          <w:b/>
          <w:color w:val="000000" w:themeColor="text1"/>
          <w:kern w:val="24"/>
          <w:sz w:val="21"/>
          <w:szCs w:val="21"/>
        </w:rPr>
        <w:t xml:space="preserve">　</w:t>
      </w:r>
    </w:p>
    <w:p w:rsidR="00433673" w:rsidRPr="005302E2" w:rsidRDefault="00433673" w:rsidP="00433673">
      <w:pPr>
        <w:pStyle w:val="Web"/>
        <w:spacing w:before="0" w:beforeAutospacing="0" w:after="0" w:afterAutospacing="0"/>
        <w:rPr>
          <w:rFonts w:ascii="ＭＳ Ｐ明朝" w:eastAsia="ＭＳ Ｐ明朝" w:hAnsi="ＭＳ Ｐ明朝"/>
        </w:rPr>
      </w:pPr>
      <w:r w:rsidRPr="005302E2">
        <w:rPr>
          <w:rFonts w:ascii="ＭＳ Ｐ明朝" w:eastAsia="ＭＳ Ｐ明朝" w:hAnsi="ＭＳ Ｐ明朝" w:cs="メイリオ" w:hint="eastAsia"/>
          <w:color w:val="000000" w:themeColor="text1"/>
          <w:kern w:val="24"/>
          <w:sz w:val="16"/>
          <w:szCs w:val="16"/>
        </w:rPr>
        <w:t> </w:t>
      </w:r>
    </w:p>
    <w:p w:rsidR="00B40408" w:rsidRDefault="00433673" w:rsidP="00B40408">
      <w:pPr>
        <w:pStyle w:val="Web"/>
        <w:spacing w:before="0" w:beforeAutospacing="0" w:after="0" w:afterAutospacing="0"/>
        <w:rPr>
          <w:rFonts w:ascii="ＭＳ Ｐ明朝" w:eastAsia="ＭＳ Ｐ明朝" w:hAnsi="ＭＳ Ｐ明朝" w:cs="メイリオ"/>
          <w:color w:val="000000" w:themeColor="text1"/>
          <w:kern w:val="24"/>
          <w:sz w:val="18"/>
          <w:szCs w:val="18"/>
        </w:rPr>
      </w:pPr>
      <w:r w:rsidRPr="005302E2">
        <w:rPr>
          <w:rFonts w:ascii="ＭＳ Ｐ明朝" w:eastAsia="ＭＳ Ｐ明朝" w:hAnsi="ＭＳ Ｐ明朝" w:cs="メイリオ" w:hint="eastAsia"/>
          <w:color w:val="000000" w:themeColor="text1"/>
          <w:kern w:val="24"/>
          <w:sz w:val="18"/>
          <w:szCs w:val="18"/>
        </w:rPr>
        <w:t>（目的）</w:t>
      </w:r>
    </w:p>
    <w:p w:rsidR="00B40408" w:rsidRPr="00B40408" w:rsidRDefault="00B40408" w:rsidP="00B40408">
      <w:pPr>
        <w:pStyle w:val="Web"/>
        <w:spacing w:before="0" w:beforeAutospacing="0" w:after="0" w:afterAutospacing="0"/>
        <w:ind w:left="167" w:hangingChars="93" w:hanging="167"/>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第１条　本規定は、就業規則第□条に基づき、職場におけるパワーハラスメント、セクシュアルハラスメント及び妊娠・出産・育児休業等に関するハラスメント（以下｢職場におけるハラスメント｣という）を防止するために従業員が遵守するべき事項を定める。</w:t>
      </w:r>
    </w:p>
    <w:p w:rsidR="00B40408" w:rsidRDefault="00B40408" w:rsidP="00B40408">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 xml:space="preserve">　   なお、この規定にいう従業員とは、正社員だけではなく、契約社員</w:t>
      </w:r>
      <w:r w:rsidRPr="007E267B">
        <w:rPr>
          <w:rFonts w:ascii="ＭＳ Ｐ明朝" w:eastAsia="ＭＳ Ｐ明朝" w:hAnsi="ＭＳ Ｐ明朝" w:cs="メイリオ" w:hint="eastAsia"/>
          <w:color w:val="000000" w:themeColor="text1"/>
          <w:kern w:val="24"/>
          <w:sz w:val="18"/>
          <w:szCs w:val="18"/>
        </w:rPr>
        <w:t>等の非正規社員</w:t>
      </w:r>
      <w:r w:rsidRPr="00B40408">
        <w:rPr>
          <w:rFonts w:ascii="ＭＳ Ｐ明朝" w:eastAsia="ＭＳ Ｐ明朝" w:hAnsi="ＭＳ Ｐ明朝" w:cs="メイリオ" w:hint="eastAsia"/>
          <w:color w:val="000000" w:themeColor="text1"/>
          <w:kern w:val="24"/>
          <w:sz w:val="18"/>
          <w:szCs w:val="18"/>
        </w:rPr>
        <w:t>及び派遣労働者も含まれるものとする。</w:t>
      </w:r>
    </w:p>
    <w:p w:rsidR="00B40408" w:rsidRDefault="00B40408" w:rsidP="00B40408">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（パワーハラスメント、セクシュアルハラスメント及び妊娠・出産・育児休業等に関するハラスメントの定義）</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第２条　パワーハラスメントとは、優越的な関係を背景とした言動であって、業務上の必要かつ相当な範囲を超えたものにより、就業環境を害することをいう。なお、客観的にみて、業務上必要かつ相当な範囲で行われる適正な業務指示や指導については、職場におけるパワーハラスメントには該当しない。</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２　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 xml:space="preserve">３　前項の他の従業員とは直接的に性的な言動の相手方となった被害者に限らず、性的な言動により就業環境を害されたすべての従業員を含むものとする。 　</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４　妊娠・出産・育児休業等に関するハラスメントとは、職場において、上司や同僚が、従業員の妊娠・出産及び育児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rsidR="00614E20" w:rsidRDefault="00B40408" w:rsidP="00DF6686">
      <w:pPr>
        <w:pStyle w:val="Web"/>
        <w:spacing w:before="0" w:beforeAutospacing="0" w:after="0" w:afterAutospacing="0"/>
        <w:ind w:left="167" w:hangingChars="93" w:hanging="167"/>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５　第１項、第２項及び第４項の職場とは、勤務部店のみならず、従業員が業務を遂行するすべての場所をいい、また、就業時間内に限らず、実質的に職場の延長とみなされる就業時間外の時間を含むものとする。</w:t>
      </w:r>
    </w:p>
    <w:p w:rsidR="00B40408" w:rsidRPr="00B40408" w:rsidRDefault="00B40408" w:rsidP="00DF6686">
      <w:pPr>
        <w:pStyle w:val="Web"/>
        <w:spacing w:before="0" w:beforeAutospacing="0" w:after="0" w:afterAutospacing="0"/>
        <w:ind w:left="167" w:hangingChars="93" w:hanging="167"/>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 xml:space="preserve"> </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（禁止行為）</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第３条　すべての従業員は、他の従業員を業務遂行上の対等なパートナーとして認め、職場における健全な秩序並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 xml:space="preserve"> ２　パワーハラスメント(第２条第１項の要件を満たした以下のような行為)</w:t>
      </w:r>
      <w:r w:rsidR="00DF6686" w:rsidRPr="00DF6686">
        <w:rPr>
          <w:rFonts w:ascii="ＭＳ Ｐ明朝" w:eastAsia="ＭＳ Ｐ明朝" w:hAnsi="ＭＳ Ｐ明朝" w:cs="メイリオ"/>
          <w:color w:val="000000" w:themeColor="text1"/>
          <w:kern w:val="24"/>
          <w:sz w:val="18"/>
          <w:szCs w:val="18"/>
        </w:rPr>
        <w:t xml:space="preserve"> </w:t>
      </w:r>
    </w:p>
    <w:p w:rsidR="00DF6686" w:rsidRDefault="00B40408" w:rsidP="00DF6686">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殴打、足蹴りするなどの身体的攻撃</w:t>
      </w:r>
    </w:p>
    <w:p w:rsidR="00DF6686" w:rsidRDefault="00B40408" w:rsidP="00DF6686">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人格を否定するような言動をするなどの精神的な攻撃</w:t>
      </w:r>
    </w:p>
    <w:p w:rsidR="00614E20"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自身の意に沿わない従業員に対して、仕事を外し、長期間にわたり、別室に隔離するなどの人間関係からの切り離し</w:t>
      </w:r>
    </w:p>
    <w:p w:rsidR="00DF6686"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長期間にわたり、肉体的苦痛を伴う過酷な環境下で、勤務に直接関係ない作業を命じるなどの過大な要求</w:t>
      </w:r>
    </w:p>
    <w:p w:rsidR="00DF6686"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管理職である部下を退職させるため誰でも遂行可能な業務を行わせるなどの過小な要求</w:t>
      </w:r>
    </w:p>
    <w:p w:rsidR="00614E20"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他の従業員の性的指向・性自認や病歴などの機微な個人情報について本人の了解を得ずに他の従業員に暴露するなどの個の侵害</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３　セクシュアルハラスメント(第２条第２項の要件を満たした以下のような行為)</w:t>
      </w:r>
      <w:r w:rsidR="00DF6686" w:rsidRPr="00DF6686">
        <w:rPr>
          <w:rFonts w:ascii="ＭＳ Ｐ明朝" w:eastAsia="ＭＳ Ｐ明朝" w:hAnsi="ＭＳ Ｐ明朝" w:cs="メイリオ"/>
          <w:color w:val="000000" w:themeColor="text1"/>
          <w:kern w:val="24"/>
          <w:sz w:val="18"/>
          <w:szCs w:val="18"/>
        </w:rPr>
        <w:t xml:space="preserve"> </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性的及び身体上の事柄に関する不必要な質問・発言</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わいせつ図画の閲覧、配付、掲示</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うわさの流布</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不必要な身体への接触</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性的な言動により、他の従業員の就業意欲を低下せしめ、能力の発揮を阻害する行為</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交際・性的関係の強要</w:t>
      </w:r>
    </w:p>
    <w:p w:rsidR="00614E20" w:rsidRDefault="00B40408" w:rsidP="00614E20">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性的な言動への抗議又は拒否等を行った従業員に対して、解雇、不当な人事考課、配置転換等の不利益を与える行為</w:t>
      </w:r>
    </w:p>
    <w:p w:rsidR="00DF6686" w:rsidRPr="00614E20" w:rsidRDefault="00B40408" w:rsidP="0015645D">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その他、相手方及び他の従業員に不快感を与える性的な言動</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 xml:space="preserve"> ４　妊娠・出産・育児休業等に関するハラスメント(第２条第</w:t>
      </w:r>
      <w:r w:rsidR="00367D01">
        <w:rPr>
          <w:rFonts w:ascii="ＭＳ Ｐ明朝" w:eastAsia="ＭＳ Ｐ明朝" w:hAnsi="ＭＳ Ｐ明朝" w:cs="メイリオ" w:hint="eastAsia"/>
          <w:color w:val="000000" w:themeColor="text1"/>
          <w:kern w:val="24"/>
          <w:sz w:val="18"/>
          <w:szCs w:val="18"/>
        </w:rPr>
        <w:t>４</w:t>
      </w:r>
      <w:r w:rsidRPr="00DF6686">
        <w:rPr>
          <w:rFonts w:ascii="ＭＳ Ｐ明朝" w:eastAsia="ＭＳ Ｐ明朝" w:hAnsi="ＭＳ Ｐ明朝" w:cs="メイリオ" w:hint="eastAsia"/>
          <w:color w:val="000000" w:themeColor="text1"/>
          <w:kern w:val="24"/>
          <w:sz w:val="18"/>
          <w:szCs w:val="18"/>
        </w:rPr>
        <w:t>項の要件を満たした以下のような行為)</w:t>
      </w:r>
      <w:r w:rsidR="00DF6686" w:rsidRPr="00DF6686">
        <w:rPr>
          <w:rFonts w:ascii="ＭＳ Ｐ明朝" w:eastAsia="ＭＳ Ｐ明朝" w:hAnsi="ＭＳ Ｐ明朝" w:cs="メイリオ"/>
          <w:color w:val="000000" w:themeColor="text1"/>
          <w:kern w:val="24"/>
          <w:sz w:val="18"/>
          <w:szCs w:val="18"/>
        </w:rPr>
        <w:t xml:space="preserve"> </w:t>
      </w:r>
    </w:p>
    <w:p w:rsidR="00614E20" w:rsidRDefault="00B40408" w:rsidP="00614E20">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部下の妊娠・出産、育児･介護に関する制度や措置の利用等に関し、解雇その他不利益な取扱いを示唆する言動</w:t>
      </w:r>
    </w:p>
    <w:p w:rsidR="00DF6686" w:rsidRPr="00614E20" w:rsidRDefault="00B40408" w:rsidP="00D36688">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部下又は同僚の妊娠・出産、育児･介護に関する制度や措置の利用を阻害する言動</w:t>
      </w:r>
    </w:p>
    <w:p w:rsidR="00DF6686"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部下又は同僚が妊娠・出産、育児･介護に関する制度や措置を利用したことによる嫌がらせ等</w:t>
      </w:r>
    </w:p>
    <w:p w:rsidR="00DF6686"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部下が妊娠・出産等したことにより、解雇その他の不利益な取扱いを示唆する言動</w:t>
      </w:r>
    </w:p>
    <w:p w:rsidR="00DF6686"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部下又は同僚が妊娠・出産等したことに対する嫌がらせ等</w:t>
      </w:r>
    </w:p>
    <w:p w:rsidR="00DF6686" w:rsidRDefault="00B40408" w:rsidP="00F45189">
      <w:pPr>
        <w:pStyle w:val="Web"/>
        <w:spacing w:before="0" w:beforeAutospacing="0" w:after="0" w:afterAutospacing="0"/>
        <w:ind w:left="130" w:firstLine="12"/>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５　部下である従業員が職場におけるハラスメントを受けている事実を認めながら、これを黙認する上司の行為</w:t>
      </w:r>
    </w:p>
    <w:p w:rsidR="00F721E0" w:rsidRPr="005302E2" w:rsidRDefault="00F721E0" w:rsidP="00F721E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614E20" w:rsidRDefault="00433673"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5302E2">
        <w:rPr>
          <w:rFonts w:ascii="ＭＳ Ｐ明朝" w:eastAsia="ＭＳ Ｐ明朝" w:hAnsi="ＭＳ Ｐ明朝" w:cs="メイリオ" w:hint="eastAsia"/>
          <w:color w:val="000000" w:themeColor="text1"/>
          <w:kern w:val="24"/>
          <w:sz w:val="18"/>
          <w:szCs w:val="18"/>
        </w:rPr>
        <w:t>（懲戒）</w:t>
      </w:r>
    </w:p>
    <w:p w:rsidR="00614E20"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第４条　次の各号に掲げる場合に応じ、当該各号に定める懲戒処分を行う。</w:t>
      </w:r>
    </w:p>
    <w:p w:rsidR="00614E20" w:rsidRDefault="00614E20" w:rsidP="00614E20">
      <w:pPr>
        <w:pStyle w:val="Web"/>
        <w:numPr>
          <w:ilvl w:val="0"/>
          <w:numId w:val="6"/>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第３条第２項（①を除く。） 、第３条第３項①から⑤及⑧及び第４項の行為を行った場合</w:t>
      </w:r>
    </w:p>
    <w:p w:rsidR="00614E20" w:rsidRDefault="00367D01" w:rsidP="00367D01">
      <w:pPr>
        <w:pStyle w:val="Web"/>
        <w:spacing w:before="0" w:beforeAutospacing="0" w:after="0" w:afterAutospacing="0"/>
        <w:ind w:left="600"/>
        <w:rPr>
          <w:rFonts w:ascii="ＭＳ Ｐ明朝" w:eastAsia="ＭＳ Ｐ明朝" w:hAnsi="ＭＳ Ｐ明朝" w:cs="メイリオ"/>
          <w:color w:val="000000" w:themeColor="text1"/>
          <w:kern w:val="24"/>
          <w:sz w:val="18"/>
          <w:szCs w:val="18"/>
        </w:rPr>
      </w:pPr>
      <w:r>
        <w:rPr>
          <w:rFonts w:ascii="ＭＳ Ｐ明朝" w:eastAsia="ＭＳ Ｐ明朝" w:hAnsi="ＭＳ Ｐ明朝" w:cs="メイリオ" w:hint="eastAsia"/>
          <w:color w:val="000000" w:themeColor="text1"/>
          <w:kern w:val="24"/>
          <w:sz w:val="18"/>
          <w:szCs w:val="18"/>
        </w:rPr>
        <w:t xml:space="preserve"> </w:t>
      </w:r>
      <w:r>
        <w:rPr>
          <w:rFonts w:ascii="ＭＳ Ｐ明朝" w:eastAsia="ＭＳ Ｐ明朝" w:hAnsi="ＭＳ Ｐ明朝" w:cs="メイリオ"/>
          <w:color w:val="000000" w:themeColor="text1"/>
          <w:kern w:val="24"/>
          <w:sz w:val="18"/>
          <w:szCs w:val="18"/>
        </w:rPr>
        <w:t xml:space="preserve"> </w:t>
      </w:r>
      <w:r w:rsidR="0014615C" w:rsidRPr="005302E2">
        <w:rPr>
          <w:rFonts w:ascii="ＭＳ Ｐ明朝" w:eastAsia="ＭＳ Ｐ明朝" w:hAnsi="ＭＳ Ｐ明朝" w:cs="メイリオ" w:hint="eastAsia"/>
          <w:color w:val="000000" w:themeColor="text1"/>
          <w:kern w:val="24"/>
          <w:sz w:val="18"/>
          <w:szCs w:val="18"/>
        </w:rPr>
        <w:t>就業規則</w:t>
      </w:r>
      <w:r w:rsidR="0014615C" w:rsidRPr="005302E2">
        <w:rPr>
          <w:rFonts w:ascii="ＭＳ Ｐ明朝" w:eastAsia="ＭＳ Ｐ明朝" w:hAnsi="ＭＳ Ｐ明朝" w:cs="メイリオ" w:hint="eastAsia"/>
          <w:color w:val="000000" w:themeColor="text1"/>
          <w:kern w:val="24"/>
          <w:sz w:val="18"/>
          <w:szCs w:val="18"/>
          <w:u w:val="single"/>
        </w:rPr>
        <w:t>第▽条第１項①から④まで</w:t>
      </w:r>
      <w:r w:rsidR="0014615C" w:rsidRPr="005302E2">
        <w:rPr>
          <w:rFonts w:ascii="ＭＳ Ｐ明朝" w:eastAsia="ＭＳ Ｐ明朝" w:hAnsi="ＭＳ Ｐ明朝" w:cs="メイリオ" w:hint="eastAsia"/>
          <w:color w:val="000000" w:themeColor="text1"/>
          <w:kern w:val="24"/>
          <w:sz w:val="18"/>
          <w:szCs w:val="18"/>
        </w:rPr>
        <w:t>に定める</w:t>
      </w:r>
      <w:r w:rsidR="0014615C" w:rsidRPr="005302E2">
        <w:rPr>
          <w:rFonts w:ascii="ＭＳ Ｐ明朝" w:eastAsia="ＭＳ Ｐ明朝" w:hAnsi="ＭＳ Ｐ明朝" w:cs="メイリオ" w:hint="eastAsia"/>
          <w:color w:val="000000" w:themeColor="text1"/>
          <w:kern w:val="24"/>
          <w:sz w:val="18"/>
          <w:szCs w:val="18"/>
          <w:u w:val="single"/>
        </w:rPr>
        <w:t>けん責、減給、出勤停止又は降格</w:t>
      </w:r>
    </w:p>
    <w:p w:rsidR="00614E20" w:rsidRDefault="00614E20" w:rsidP="0014615C">
      <w:pPr>
        <w:pStyle w:val="Web"/>
        <w:numPr>
          <w:ilvl w:val="0"/>
          <w:numId w:val="6"/>
        </w:numPr>
        <w:spacing w:before="0" w:beforeAutospacing="0" w:after="0" w:afterAutospacing="0"/>
        <w:ind w:rightChars="-135" w:right="-283"/>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前号の行為が再度に及んだ場合、その情状が悪質と認められる場合、第２項①又は第３条第３項⑥、⑦の行為を行った場合</w:t>
      </w:r>
    </w:p>
    <w:p w:rsidR="0014615C" w:rsidRPr="005302E2" w:rsidRDefault="0014615C" w:rsidP="00367D01">
      <w:pPr>
        <w:pStyle w:val="Web"/>
        <w:spacing w:before="0" w:beforeAutospacing="0" w:after="0" w:afterAutospacing="0"/>
        <w:ind w:left="600" w:firstLineChars="100" w:firstLine="180"/>
        <w:rPr>
          <w:rFonts w:ascii="ＭＳ Ｐ明朝" w:eastAsia="ＭＳ Ｐ明朝" w:hAnsi="ＭＳ Ｐ明朝"/>
          <w:sz w:val="18"/>
          <w:szCs w:val="18"/>
        </w:rPr>
      </w:pPr>
      <w:r w:rsidRPr="005302E2">
        <w:rPr>
          <w:rFonts w:ascii="ＭＳ Ｐ明朝" w:eastAsia="ＭＳ Ｐ明朝" w:hAnsi="ＭＳ Ｐ明朝" w:cs="メイリオ" w:hint="eastAsia"/>
          <w:color w:val="000000" w:themeColor="text1"/>
          <w:kern w:val="24"/>
          <w:sz w:val="18"/>
          <w:szCs w:val="18"/>
        </w:rPr>
        <w:t>就業規則</w:t>
      </w:r>
      <w:r w:rsidRPr="005302E2">
        <w:rPr>
          <w:rFonts w:ascii="ＭＳ Ｐ明朝" w:eastAsia="ＭＳ Ｐ明朝" w:hAnsi="ＭＳ Ｐ明朝" w:cs="メイリオ" w:hint="eastAsia"/>
          <w:color w:val="000000" w:themeColor="text1"/>
          <w:kern w:val="24"/>
          <w:sz w:val="18"/>
          <w:szCs w:val="18"/>
          <w:u w:val="single"/>
        </w:rPr>
        <w:t>第▽条⑤</w:t>
      </w:r>
      <w:r w:rsidRPr="005302E2">
        <w:rPr>
          <w:rFonts w:ascii="ＭＳ Ｐ明朝" w:eastAsia="ＭＳ Ｐ明朝" w:hAnsi="ＭＳ Ｐ明朝" w:cs="メイリオ" w:hint="eastAsia"/>
          <w:color w:val="000000" w:themeColor="text1"/>
          <w:kern w:val="24"/>
          <w:sz w:val="18"/>
          <w:szCs w:val="18"/>
        </w:rPr>
        <w:t>に定める</w:t>
      </w:r>
      <w:r w:rsidRPr="005302E2">
        <w:rPr>
          <w:rFonts w:ascii="ＭＳ Ｐ明朝" w:eastAsia="ＭＳ Ｐ明朝" w:hAnsi="ＭＳ Ｐ明朝" w:cs="メイリオ" w:hint="eastAsia"/>
          <w:color w:val="000000" w:themeColor="text1"/>
          <w:kern w:val="24"/>
          <w:sz w:val="18"/>
          <w:szCs w:val="18"/>
          <w:u w:val="single"/>
        </w:rPr>
        <w:t>懲戒解雇</w:t>
      </w:r>
    </w:p>
    <w:p w:rsidR="00614E20" w:rsidRPr="00614E20" w:rsidRDefault="00614E20" w:rsidP="00614E20">
      <w:pPr>
        <w:pStyle w:val="Web"/>
        <w:spacing w:before="0" w:beforeAutospacing="0" w:after="0" w:afterAutospacing="0"/>
        <w:ind w:left="600"/>
        <w:rPr>
          <w:rFonts w:ascii="ＭＳ Ｐ明朝" w:eastAsia="ＭＳ Ｐ明朝" w:hAnsi="ＭＳ Ｐ明朝" w:cs="メイリオ"/>
          <w:color w:val="000000" w:themeColor="text1"/>
          <w:kern w:val="24"/>
          <w:sz w:val="18"/>
          <w:szCs w:val="18"/>
        </w:rPr>
      </w:pPr>
    </w:p>
    <w:p w:rsidR="00614E20"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 xml:space="preserve"> （相談及び苦情への対応）</w:t>
      </w:r>
    </w:p>
    <w:p w:rsidR="00614E20"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第５条　職場におけるハラスメントに関する相談</w:t>
      </w:r>
      <w:r w:rsidR="00C458B7">
        <w:rPr>
          <w:rFonts w:ascii="ＭＳ Ｐ明朝" w:eastAsia="ＭＳ Ｐ明朝" w:hAnsi="ＭＳ Ｐ明朝" w:cs="メイリオ" w:hint="eastAsia"/>
          <w:color w:val="000000" w:themeColor="text1"/>
          <w:kern w:val="24"/>
          <w:sz w:val="18"/>
          <w:szCs w:val="18"/>
        </w:rPr>
        <w:t>及び苦情処理の</w:t>
      </w:r>
      <w:r w:rsidR="00A05208">
        <w:rPr>
          <w:rFonts w:ascii="ＭＳ Ｐ明朝" w:eastAsia="ＭＳ Ｐ明朝" w:hAnsi="ＭＳ Ｐ明朝" w:cs="メイリオ" w:hint="eastAsia"/>
          <w:color w:val="000000" w:themeColor="text1"/>
          <w:kern w:val="24"/>
          <w:sz w:val="18"/>
          <w:szCs w:val="18"/>
        </w:rPr>
        <w:t>相談</w:t>
      </w:r>
      <w:r w:rsidR="00C458B7">
        <w:rPr>
          <w:rFonts w:ascii="ＭＳ Ｐ明朝" w:eastAsia="ＭＳ Ｐ明朝" w:hAnsi="ＭＳ Ｐ明朝" w:cs="メイリオ" w:hint="eastAsia"/>
          <w:color w:val="000000" w:themeColor="text1"/>
          <w:kern w:val="24"/>
          <w:sz w:val="18"/>
          <w:szCs w:val="18"/>
        </w:rPr>
        <w:t>窓口は</w:t>
      </w:r>
      <w:r w:rsidR="00C458B7" w:rsidRPr="00C458B7">
        <w:rPr>
          <w:rFonts w:ascii="ＭＳ Ｐ明朝" w:eastAsia="ＭＳ Ｐ明朝" w:hAnsi="ＭＳ Ｐ明朝" w:cs="メイリオ" w:hint="eastAsia"/>
          <w:color w:val="000000" w:themeColor="text1"/>
          <w:kern w:val="24"/>
          <w:sz w:val="18"/>
          <w:szCs w:val="18"/>
          <w:u w:val="single"/>
        </w:rPr>
        <w:t>総務部総務課</w:t>
      </w:r>
      <w:r w:rsidRPr="00614E20">
        <w:rPr>
          <w:rFonts w:ascii="ＭＳ Ｐ明朝" w:eastAsia="ＭＳ Ｐ明朝" w:hAnsi="ＭＳ Ｐ明朝" w:cs="メイリオ" w:hint="eastAsia"/>
          <w:color w:val="000000" w:themeColor="text1"/>
          <w:kern w:val="24"/>
          <w:sz w:val="18"/>
          <w:szCs w:val="18"/>
        </w:rPr>
        <w:t>とする。</w:t>
      </w:r>
      <w:r w:rsidR="00C458B7">
        <w:rPr>
          <w:rFonts w:ascii="ＭＳ Ｐ明朝" w:eastAsia="ＭＳ Ｐ明朝" w:hAnsi="ＭＳ Ｐ明朝" w:cs="メイリオ" w:hint="eastAsia"/>
          <w:color w:val="000000" w:themeColor="text1"/>
          <w:kern w:val="24"/>
          <w:sz w:val="18"/>
          <w:szCs w:val="18"/>
          <w:u w:val="single"/>
        </w:rPr>
        <w:t>総務</w:t>
      </w:r>
      <w:r w:rsidRPr="00141A47">
        <w:rPr>
          <w:rFonts w:ascii="ＭＳ Ｐ明朝" w:eastAsia="ＭＳ Ｐ明朝" w:hAnsi="ＭＳ Ｐ明朝" w:cs="メイリオ" w:hint="eastAsia"/>
          <w:color w:val="000000" w:themeColor="text1"/>
          <w:kern w:val="24"/>
          <w:sz w:val="18"/>
          <w:szCs w:val="18"/>
          <w:u w:val="single"/>
        </w:rPr>
        <w:t>部長</w:t>
      </w:r>
      <w:r w:rsidRPr="00614E20">
        <w:rPr>
          <w:rFonts w:ascii="ＭＳ Ｐ明朝" w:eastAsia="ＭＳ Ｐ明朝" w:hAnsi="ＭＳ Ｐ明朝" w:cs="メイリオ" w:hint="eastAsia"/>
          <w:color w:val="000000" w:themeColor="text1"/>
          <w:kern w:val="24"/>
          <w:sz w:val="18"/>
          <w:szCs w:val="18"/>
        </w:rPr>
        <w:t>は、担当者に対する対応マニュアルの作成及び対応に必要な研修を行うものとする。</w:t>
      </w:r>
    </w:p>
    <w:p w:rsidR="0014615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２　職場におけるハラスメントの被害者に限らず、すべての従業員は、パワーハラスメントや性的な言動、妊娠・出産・育児休業等に関する就業環境を害する言動に関する</w:t>
      </w:r>
      <w:r w:rsidR="00C458B7">
        <w:rPr>
          <w:rFonts w:ascii="ＭＳ Ｐ明朝" w:eastAsia="ＭＳ Ｐ明朝" w:hAnsi="ＭＳ Ｐ明朝" w:cs="メイリオ" w:hint="eastAsia"/>
          <w:color w:val="000000" w:themeColor="text1"/>
          <w:kern w:val="24"/>
          <w:sz w:val="18"/>
          <w:szCs w:val="18"/>
        </w:rPr>
        <w:t>相談及び苦情を</w:t>
      </w:r>
      <w:r w:rsidRPr="00614E20">
        <w:rPr>
          <w:rFonts w:ascii="ＭＳ Ｐ明朝" w:eastAsia="ＭＳ Ｐ明朝" w:hAnsi="ＭＳ Ｐ明朝" w:cs="メイリオ" w:hint="eastAsia"/>
          <w:color w:val="000000" w:themeColor="text1"/>
          <w:kern w:val="24"/>
          <w:sz w:val="18"/>
          <w:szCs w:val="18"/>
        </w:rPr>
        <w:t>相談窓口の担当者に申し出ることができる。</w:t>
      </w:r>
    </w:p>
    <w:p w:rsidR="0014615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３　対応マニュアルに沿い、</w:t>
      </w:r>
      <w:r w:rsidR="00C458B7">
        <w:rPr>
          <w:rFonts w:ascii="ＭＳ Ｐ明朝" w:eastAsia="ＭＳ Ｐ明朝" w:hAnsi="ＭＳ Ｐ明朝" w:cs="メイリオ" w:hint="eastAsia"/>
          <w:color w:val="000000" w:themeColor="text1"/>
          <w:kern w:val="24"/>
          <w:sz w:val="18"/>
          <w:szCs w:val="18"/>
          <w:u w:val="single"/>
        </w:rPr>
        <w:t>総務</w:t>
      </w:r>
      <w:r w:rsidRPr="00141A47">
        <w:rPr>
          <w:rFonts w:ascii="ＭＳ Ｐ明朝" w:eastAsia="ＭＳ Ｐ明朝" w:hAnsi="ＭＳ Ｐ明朝" w:cs="メイリオ" w:hint="eastAsia"/>
          <w:color w:val="000000" w:themeColor="text1"/>
          <w:kern w:val="24"/>
          <w:sz w:val="18"/>
          <w:szCs w:val="18"/>
          <w:u w:val="single"/>
        </w:rPr>
        <w:t>部長</w:t>
      </w:r>
      <w:r w:rsidRPr="00614E20">
        <w:rPr>
          <w:rFonts w:ascii="ＭＳ Ｐ明朝" w:eastAsia="ＭＳ Ｐ明朝" w:hAnsi="ＭＳ Ｐ明朝" w:cs="メイリオ" w:hint="eastAsia"/>
          <w:color w:val="000000" w:themeColor="text1"/>
          <w:kern w:val="24"/>
          <w:sz w:val="18"/>
          <w:szCs w:val="18"/>
        </w:rPr>
        <w:t>は相談者のプライバシーに配慮した上で、</w:t>
      </w:r>
      <w:r w:rsidR="00A05208">
        <w:rPr>
          <w:rFonts w:ascii="ＭＳ Ｐ明朝" w:eastAsia="ＭＳ Ｐ明朝" w:hAnsi="ＭＳ Ｐ明朝" w:cs="メイリオ" w:hint="eastAsia"/>
          <w:color w:val="000000" w:themeColor="text1"/>
          <w:kern w:val="24"/>
          <w:sz w:val="18"/>
          <w:szCs w:val="18"/>
        </w:rPr>
        <w:t>被害者、</w:t>
      </w:r>
      <w:r w:rsidRPr="00614E20">
        <w:rPr>
          <w:rFonts w:ascii="ＭＳ Ｐ明朝" w:eastAsia="ＭＳ Ｐ明朝" w:hAnsi="ＭＳ Ｐ明朝" w:cs="メイリオ" w:hint="eastAsia"/>
          <w:color w:val="000000" w:themeColor="text1"/>
          <w:kern w:val="24"/>
          <w:sz w:val="18"/>
          <w:szCs w:val="18"/>
        </w:rPr>
        <w:t>行為者</w:t>
      </w:r>
      <w:r w:rsidR="00A05208">
        <w:rPr>
          <w:rFonts w:ascii="ＭＳ Ｐ明朝" w:eastAsia="ＭＳ Ｐ明朝" w:hAnsi="ＭＳ Ｐ明朝" w:cs="メイリオ" w:hint="eastAsia"/>
          <w:color w:val="000000" w:themeColor="text1"/>
          <w:kern w:val="24"/>
          <w:sz w:val="18"/>
          <w:szCs w:val="18"/>
        </w:rPr>
        <w:t>から</w:t>
      </w:r>
      <w:r w:rsidRPr="00614E20">
        <w:rPr>
          <w:rFonts w:ascii="ＭＳ Ｐ明朝" w:eastAsia="ＭＳ Ｐ明朝" w:hAnsi="ＭＳ Ｐ明朝" w:cs="メイリオ" w:hint="eastAsia"/>
          <w:color w:val="000000" w:themeColor="text1"/>
          <w:kern w:val="24"/>
          <w:sz w:val="18"/>
          <w:szCs w:val="18"/>
        </w:rPr>
        <w:t>事実関係を聴取する。</w:t>
      </w:r>
      <w:r w:rsidR="00A05208">
        <w:rPr>
          <w:rFonts w:ascii="ＭＳ Ｐ明朝" w:eastAsia="ＭＳ Ｐ明朝" w:hAnsi="ＭＳ Ｐ明朝" w:cs="メイリオ" w:hint="eastAsia"/>
          <w:color w:val="000000" w:themeColor="text1"/>
          <w:kern w:val="24"/>
          <w:sz w:val="18"/>
          <w:szCs w:val="18"/>
        </w:rPr>
        <w:t>また、必要に応じて当事者の上司、その他の従業員から事情を聴くことができる。</w:t>
      </w:r>
    </w:p>
    <w:p w:rsidR="0014615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４　前項の聴取を求められた従業員は、正当な理由なくこれを拒むことはできない。</w:t>
      </w: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５　対応マニュアルに沿い、問題解決のための措置として、第４条による懲戒の他、行為者の異動等被害者の労働条件及び就業</w:t>
      </w:r>
      <w:r w:rsidRPr="003A1D1C">
        <w:rPr>
          <w:rFonts w:ascii="ＭＳ Ｐ明朝" w:eastAsia="ＭＳ Ｐ明朝" w:hAnsi="ＭＳ Ｐ明朝" w:cs="メイリオ" w:hint="eastAsia"/>
          <w:color w:val="000000" w:themeColor="text1"/>
          <w:kern w:val="24"/>
          <w:sz w:val="18"/>
          <w:szCs w:val="18"/>
        </w:rPr>
        <w:t>環境を改善するために必要な措置を講じる。</w:t>
      </w: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６　相談及び苦情への対応に当たっては、関係者のプライバシーは保護されるとともに、相談をしたこと又は事実関係の確認に協力したこと等を理由として不利益な取扱いは行わない。</w:t>
      </w:r>
    </w:p>
    <w:p w:rsidR="0014615C" w:rsidRPr="003A1D1C" w:rsidRDefault="0014615C"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 xml:space="preserve"> （再発防止の義務）</w:t>
      </w: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 xml:space="preserve">第６条　</w:t>
      </w:r>
      <w:r w:rsidR="00A05208" w:rsidRPr="003A1D1C">
        <w:rPr>
          <w:rFonts w:ascii="ＭＳ Ｐ明朝" w:eastAsia="ＭＳ Ｐ明朝" w:hAnsi="ＭＳ Ｐ明朝" w:cs="メイリオ" w:hint="eastAsia"/>
          <w:color w:val="000000" w:themeColor="text1"/>
          <w:kern w:val="24"/>
          <w:sz w:val="18"/>
          <w:szCs w:val="18"/>
          <w:u w:val="single"/>
        </w:rPr>
        <w:t>総務</w:t>
      </w:r>
      <w:r w:rsidRPr="003A1D1C">
        <w:rPr>
          <w:rFonts w:ascii="ＭＳ Ｐ明朝" w:eastAsia="ＭＳ Ｐ明朝" w:hAnsi="ＭＳ Ｐ明朝" w:cs="メイリオ" w:hint="eastAsia"/>
          <w:color w:val="000000" w:themeColor="text1"/>
          <w:kern w:val="24"/>
          <w:sz w:val="18"/>
          <w:szCs w:val="18"/>
          <w:u w:val="single"/>
        </w:rPr>
        <w:t>部長</w:t>
      </w:r>
      <w:r w:rsidRPr="003A1D1C">
        <w:rPr>
          <w:rFonts w:ascii="ＭＳ Ｐ明朝" w:eastAsia="ＭＳ Ｐ明朝" w:hAnsi="ＭＳ Ｐ明朝" w:cs="メイリオ" w:hint="eastAsia"/>
          <w:color w:val="000000" w:themeColor="text1"/>
          <w:kern w:val="24"/>
          <w:sz w:val="18"/>
          <w:szCs w:val="18"/>
        </w:rPr>
        <w:t>は、職場におけるハラスメント事案が生じた時は、周知の再徹底及び研修の実施、事案発生の原因の分析</w:t>
      </w:r>
      <w:r w:rsidR="00A05208" w:rsidRPr="003A1D1C">
        <w:rPr>
          <w:rFonts w:ascii="ＭＳ Ｐ明朝" w:eastAsia="ＭＳ Ｐ明朝" w:hAnsi="ＭＳ Ｐ明朝" w:cs="メイリオ" w:hint="eastAsia"/>
          <w:color w:val="000000" w:themeColor="text1"/>
          <w:kern w:val="24"/>
          <w:sz w:val="18"/>
          <w:szCs w:val="18"/>
        </w:rPr>
        <w:t>と再発防止</w:t>
      </w:r>
      <w:r w:rsidRPr="003A1D1C">
        <w:rPr>
          <w:rFonts w:ascii="ＭＳ Ｐ明朝" w:eastAsia="ＭＳ Ｐ明朝" w:hAnsi="ＭＳ Ｐ明朝" w:cs="メイリオ" w:hint="eastAsia"/>
          <w:color w:val="000000" w:themeColor="text1"/>
          <w:kern w:val="24"/>
          <w:sz w:val="18"/>
          <w:szCs w:val="18"/>
        </w:rPr>
        <w:t>等、</w:t>
      </w:r>
      <w:r w:rsidR="00A05208" w:rsidRPr="003A1D1C">
        <w:rPr>
          <w:rFonts w:ascii="ＭＳ Ｐ明朝" w:eastAsia="ＭＳ Ｐ明朝" w:hAnsi="ＭＳ Ｐ明朝" w:cs="メイリオ" w:hint="eastAsia"/>
          <w:color w:val="000000" w:themeColor="text1"/>
          <w:kern w:val="24"/>
          <w:sz w:val="18"/>
          <w:szCs w:val="18"/>
        </w:rPr>
        <w:t>会社全体の業務体制の整備等、</w:t>
      </w:r>
      <w:r w:rsidRPr="003A1D1C">
        <w:rPr>
          <w:rFonts w:ascii="ＭＳ Ｐ明朝" w:eastAsia="ＭＳ Ｐ明朝" w:hAnsi="ＭＳ Ｐ明朝" w:cs="メイリオ" w:hint="eastAsia"/>
          <w:color w:val="000000" w:themeColor="text1"/>
          <w:kern w:val="24"/>
          <w:sz w:val="18"/>
          <w:szCs w:val="18"/>
        </w:rPr>
        <w:t>適切な再発防止策を講じなければならない。</w:t>
      </w:r>
    </w:p>
    <w:p w:rsidR="003A1D1C" w:rsidRPr="003A1D1C"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3A1D1C" w:rsidRPr="003A1D1C"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 xml:space="preserve"> （</w:t>
      </w:r>
      <w:r>
        <w:rPr>
          <w:rFonts w:ascii="ＭＳ Ｐ明朝" w:eastAsia="ＭＳ Ｐ明朝" w:hAnsi="ＭＳ Ｐ明朝" w:cs="メイリオ" w:hint="eastAsia"/>
          <w:color w:val="000000" w:themeColor="text1"/>
          <w:kern w:val="24"/>
          <w:sz w:val="18"/>
          <w:szCs w:val="18"/>
        </w:rPr>
        <w:t>業務体制の整備</w:t>
      </w:r>
      <w:r w:rsidRPr="003A1D1C">
        <w:rPr>
          <w:rFonts w:ascii="ＭＳ Ｐ明朝" w:eastAsia="ＭＳ Ｐ明朝" w:hAnsi="ＭＳ Ｐ明朝" w:cs="メイリオ" w:hint="eastAsia"/>
          <w:color w:val="000000" w:themeColor="text1"/>
          <w:kern w:val="24"/>
          <w:sz w:val="18"/>
          <w:szCs w:val="18"/>
        </w:rPr>
        <w:t>）</w:t>
      </w:r>
    </w:p>
    <w:p w:rsidR="003A1D1C"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第</w:t>
      </w:r>
      <w:r>
        <w:rPr>
          <w:rFonts w:ascii="ＭＳ Ｐ明朝" w:eastAsia="ＭＳ Ｐ明朝" w:hAnsi="ＭＳ Ｐ明朝" w:cs="メイリオ" w:hint="eastAsia"/>
          <w:color w:val="000000" w:themeColor="text1"/>
          <w:kern w:val="24"/>
          <w:sz w:val="18"/>
          <w:szCs w:val="18"/>
        </w:rPr>
        <w:t>７</w:t>
      </w:r>
      <w:r w:rsidRPr="003A1D1C">
        <w:rPr>
          <w:rFonts w:ascii="ＭＳ Ｐ明朝" w:eastAsia="ＭＳ Ｐ明朝" w:hAnsi="ＭＳ Ｐ明朝" w:cs="メイリオ" w:hint="eastAsia"/>
          <w:color w:val="000000" w:themeColor="text1"/>
          <w:kern w:val="24"/>
          <w:sz w:val="18"/>
          <w:szCs w:val="18"/>
        </w:rPr>
        <w:t xml:space="preserve">条　</w:t>
      </w:r>
      <w:r>
        <w:rPr>
          <w:rFonts w:ascii="ＭＳ Ｐ明朝" w:eastAsia="ＭＳ Ｐ明朝" w:hAnsi="ＭＳ Ｐ明朝" w:cs="メイリオ" w:hint="eastAsia"/>
          <w:color w:val="000000" w:themeColor="text1"/>
          <w:kern w:val="24"/>
          <w:sz w:val="18"/>
          <w:szCs w:val="18"/>
        </w:rPr>
        <w:t>所属長は妊娠・出産、育児や介護を行う従業員が安心して制度を</w:t>
      </w:r>
      <w:r w:rsidRPr="003A1D1C">
        <w:rPr>
          <w:rFonts w:ascii="ＭＳ Ｐ明朝" w:eastAsia="ＭＳ Ｐ明朝" w:hAnsi="ＭＳ Ｐ明朝" w:cs="メイリオ" w:hint="eastAsia"/>
          <w:color w:val="000000" w:themeColor="text1"/>
          <w:kern w:val="24"/>
          <w:sz w:val="18"/>
          <w:szCs w:val="18"/>
        </w:rPr>
        <w:t>利用</w:t>
      </w:r>
      <w:r>
        <w:rPr>
          <w:rFonts w:ascii="ＭＳ Ｐ明朝" w:eastAsia="ＭＳ Ｐ明朝" w:hAnsi="ＭＳ Ｐ明朝" w:cs="メイリオ" w:hint="eastAsia"/>
          <w:color w:val="000000" w:themeColor="text1"/>
          <w:kern w:val="24"/>
          <w:sz w:val="18"/>
          <w:szCs w:val="18"/>
        </w:rPr>
        <w:t>し、仕事との両立ができるようにするため</w:t>
      </w:r>
      <w:r w:rsidRPr="003A1D1C">
        <w:rPr>
          <w:rFonts w:ascii="ＭＳ Ｐ明朝" w:eastAsia="ＭＳ Ｐ明朝" w:hAnsi="ＭＳ Ｐ明朝" w:cs="メイリオ" w:hint="eastAsia"/>
          <w:color w:val="000000" w:themeColor="text1"/>
          <w:kern w:val="24"/>
          <w:sz w:val="18"/>
          <w:szCs w:val="18"/>
        </w:rPr>
        <w:t>業務配分の見直し</w:t>
      </w:r>
      <w:r>
        <w:rPr>
          <w:rFonts w:ascii="ＭＳ Ｐ明朝" w:eastAsia="ＭＳ Ｐ明朝" w:hAnsi="ＭＳ Ｐ明朝" w:cs="メイリオ" w:hint="eastAsia"/>
          <w:color w:val="000000" w:themeColor="text1"/>
          <w:kern w:val="24"/>
          <w:sz w:val="18"/>
          <w:szCs w:val="18"/>
        </w:rPr>
        <w:t>等</w:t>
      </w:r>
      <w:r w:rsidRPr="003A1D1C">
        <w:rPr>
          <w:rFonts w:ascii="ＭＳ Ｐ明朝" w:eastAsia="ＭＳ Ｐ明朝" w:hAnsi="ＭＳ Ｐ明朝" w:cs="メイリオ" w:hint="eastAsia"/>
          <w:color w:val="000000" w:themeColor="text1"/>
          <w:kern w:val="24"/>
          <w:sz w:val="18"/>
          <w:szCs w:val="18"/>
        </w:rPr>
        <w:t>を行う</w:t>
      </w:r>
      <w:r>
        <w:rPr>
          <w:rFonts w:ascii="ＭＳ Ｐ明朝" w:eastAsia="ＭＳ Ｐ明朝" w:hAnsi="ＭＳ Ｐ明朝" w:cs="メイリオ" w:hint="eastAsia"/>
          <w:color w:val="000000" w:themeColor="text1"/>
          <w:kern w:val="24"/>
          <w:sz w:val="18"/>
          <w:szCs w:val="18"/>
        </w:rPr>
        <w:t>。</w:t>
      </w:r>
      <w:r w:rsidRPr="003A1D1C">
        <w:rPr>
          <w:rFonts w:ascii="ＭＳ Ｐ明朝" w:eastAsia="ＭＳ Ｐ明朝" w:hAnsi="ＭＳ Ｐ明朝" w:cs="メイリオ" w:hint="eastAsia"/>
          <w:color w:val="000000" w:themeColor="text1"/>
          <w:kern w:val="24"/>
          <w:sz w:val="18"/>
          <w:szCs w:val="18"/>
          <w:u w:val="single"/>
        </w:rPr>
        <w:t>総務部長</w:t>
      </w:r>
      <w:r>
        <w:rPr>
          <w:rFonts w:ascii="ＭＳ Ｐ明朝" w:eastAsia="ＭＳ Ｐ明朝" w:hAnsi="ＭＳ Ｐ明朝" w:cs="メイリオ" w:hint="eastAsia"/>
          <w:color w:val="000000" w:themeColor="text1"/>
          <w:kern w:val="24"/>
          <w:sz w:val="18"/>
          <w:szCs w:val="18"/>
        </w:rPr>
        <w:t>は業務体制の整備について、所属長の相談に対応する。</w:t>
      </w:r>
    </w:p>
    <w:p w:rsidR="003A1D1C" w:rsidRPr="003A1D1C" w:rsidRDefault="003A1D1C" w:rsidP="002974AE">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Pr>
          <w:rFonts w:ascii="ＭＳ Ｐ明朝" w:eastAsia="ＭＳ Ｐ明朝" w:hAnsi="ＭＳ Ｐ明朝" w:cs="メイリオ" w:hint="eastAsia"/>
          <w:color w:val="000000" w:themeColor="text1"/>
          <w:kern w:val="24"/>
          <w:sz w:val="18"/>
          <w:szCs w:val="18"/>
        </w:rPr>
        <w:t>２</w:t>
      </w:r>
      <w:r w:rsidR="002974AE">
        <w:rPr>
          <w:rFonts w:ascii="ＭＳ Ｐ明朝" w:eastAsia="ＭＳ Ｐ明朝" w:hAnsi="ＭＳ Ｐ明朝" w:cs="メイリオ" w:hint="eastAsia"/>
          <w:color w:val="000000" w:themeColor="text1"/>
          <w:kern w:val="24"/>
          <w:sz w:val="18"/>
          <w:szCs w:val="18"/>
        </w:rPr>
        <w:t xml:space="preserve">　</w:t>
      </w:r>
      <w:r>
        <w:rPr>
          <w:rFonts w:ascii="ＭＳ Ｐ明朝" w:eastAsia="ＭＳ Ｐ明朝" w:hAnsi="ＭＳ Ｐ明朝" w:cs="メイリオ" w:hint="eastAsia"/>
          <w:color w:val="000000" w:themeColor="text1"/>
          <w:kern w:val="24"/>
          <w:sz w:val="18"/>
          <w:szCs w:val="18"/>
        </w:rPr>
        <w:t>従業員は会社が整備する妊娠・出産、育児や介護に関する</w:t>
      </w:r>
      <w:r w:rsidRPr="003A1D1C">
        <w:rPr>
          <w:rFonts w:ascii="ＭＳ Ｐ明朝" w:eastAsia="ＭＳ Ｐ明朝" w:hAnsi="ＭＳ Ｐ明朝" w:cs="メイリオ" w:hint="eastAsia"/>
          <w:color w:val="000000" w:themeColor="text1"/>
          <w:kern w:val="24"/>
          <w:sz w:val="18"/>
          <w:szCs w:val="18"/>
        </w:rPr>
        <w:t>制度</w:t>
      </w:r>
      <w:r>
        <w:rPr>
          <w:rFonts w:ascii="ＭＳ Ｐ明朝" w:eastAsia="ＭＳ Ｐ明朝" w:hAnsi="ＭＳ Ｐ明朝" w:cs="メイリオ" w:hint="eastAsia"/>
          <w:color w:val="000000" w:themeColor="text1"/>
          <w:kern w:val="24"/>
          <w:sz w:val="18"/>
          <w:szCs w:val="18"/>
        </w:rPr>
        <w:t>を</w:t>
      </w:r>
      <w:r w:rsidR="00317AA2">
        <w:rPr>
          <w:rFonts w:ascii="ＭＳ Ｐ明朝" w:eastAsia="ＭＳ Ｐ明朝" w:hAnsi="ＭＳ Ｐ明朝" w:cs="メイリオ" w:hint="eastAsia"/>
          <w:color w:val="000000" w:themeColor="text1"/>
          <w:kern w:val="24"/>
          <w:sz w:val="18"/>
          <w:szCs w:val="18"/>
        </w:rPr>
        <w:t>就業規則</w:t>
      </w:r>
      <w:bookmarkStart w:id="0" w:name="_GoBack"/>
      <w:bookmarkEnd w:id="0"/>
      <w:r w:rsidRPr="003A1D1C">
        <w:rPr>
          <w:rFonts w:ascii="ＭＳ Ｐ明朝" w:eastAsia="ＭＳ Ｐ明朝" w:hAnsi="ＭＳ Ｐ明朝" w:cs="メイリオ" w:hint="eastAsia"/>
          <w:color w:val="000000" w:themeColor="text1"/>
          <w:kern w:val="24"/>
          <w:sz w:val="18"/>
          <w:szCs w:val="18"/>
        </w:rPr>
        <w:t>等により確認</w:t>
      </w:r>
      <w:r>
        <w:rPr>
          <w:rFonts w:ascii="ＭＳ Ｐ明朝" w:eastAsia="ＭＳ Ｐ明朝" w:hAnsi="ＭＳ Ｐ明朝" w:cs="メイリオ" w:hint="eastAsia"/>
          <w:color w:val="000000" w:themeColor="text1"/>
          <w:kern w:val="24"/>
          <w:sz w:val="18"/>
          <w:szCs w:val="18"/>
        </w:rPr>
        <w:t>する。制度や</w:t>
      </w:r>
      <w:r w:rsidRPr="003A1D1C">
        <w:rPr>
          <w:rFonts w:ascii="ＭＳ Ｐ明朝" w:eastAsia="ＭＳ Ｐ明朝" w:hAnsi="ＭＳ Ｐ明朝" w:cs="メイリオ" w:hint="eastAsia"/>
          <w:color w:val="000000" w:themeColor="text1"/>
          <w:kern w:val="24"/>
          <w:sz w:val="18"/>
          <w:szCs w:val="18"/>
        </w:rPr>
        <w:t>措置</w:t>
      </w:r>
      <w:r>
        <w:rPr>
          <w:rFonts w:ascii="ＭＳ Ｐ明朝" w:eastAsia="ＭＳ Ｐ明朝" w:hAnsi="ＭＳ Ｐ明朝" w:cs="メイリオ" w:hint="eastAsia"/>
          <w:color w:val="000000" w:themeColor="text1"/>
          <w:kern w:val="24"/>
          <w:sz w:val="18"/>
          <w:szCs w:val="18"/>
        </w:rPr>
        <w:t>を利用する場合には、</w:t>
      </w:r>
      <w:r w:rsidRPr="003A1D1C">
        <w:rPr>
          <w:rFonts w:ascii="ＭＳ Ｐ明朝" w:eastAsia="ＭＳ Ｐ明朝" w:hAnsi="ＭＳ Ｐ明朝" w:cs="メイリオ" w:hint="eastAsia"/>
          <w:color w:val="000000" w:themeColor="text1"/>
          <w:kern w:val="24"/>
          <w:sz w:val="18"/>
          <w:szCs w:val="18"/>
        </w:rPr>
        <w:t>早めに上司や</w:t>
      </w:r>
      <w:r w:rsidRPr="003A1D1C">
        <w:rPr>
          <w:rFonts w:ascii="ＭＳ Ｐ明朝" w:eastAsia="ＭＳ Ｐ明朝" w:hAnsi="ＭＳ Ｐ明朝" w:cs="メイリオ" w:hint="eastAsia"/>
          <w:color w:val="000000" w:themeColor="text1"/>
          <w:kern w:val="24"/>
          <w:sz w:val="18"/>
          <w:szCs w:val="18"/>
          <w:u w:val="single"/>
        </w:rPr>
        <w:t>総務部総務課</w:t>
      </w:r>
      <w:r w:rsidRPr="003A1D1C">
        <w:rPr>
          <w:rFonts w:ascii="ＭＳ Ｐ明朝" w:eastAsia="ＭＳ Ｐ明朝" w:hAnsi="ＭＳ Ｐ明朝" w:cs="メイリオ" w:hint="eastAsia"/>
          <w:color w:val="000000" w:themeColor="text1"/>
          <w:kern w:val="24"/>
          <w:sz w:val="18"/>
          <w:szCs w:val="18"/>
        </w:rPr>
        <w:t>に相談し</w:t>
      </w:r>
      <w:r>
        <w:rPr>
          <w:rFonts w:ascii="ＭＳ Ｐ明朝" w:eastAsia="ＭＳ Ｐ明朝" w:hAnsi="ＭＳ Ｐ明朝" w:cs="メイリオ" w:hint="eastAsia"/>
          <w:color w:val="000000" w:themeColor="text1"/>
          <w:kern w:val="24"/>
          <w:sz w:val="18"/>
          <w:szCs w:val="18"/>
        </w:rPr>
        <w:t>、制度の</w:t>
      </w:r>
      <w:r w:rsidRPr="003A1D1C">
        <w:rPr>
          <w:rFonts w:ascii="ＭＳ Ｐ明朝" w:eastAsia="ＭＳ Ｐ明朝" w:hAnsi="ＭＳ Ｐ明朝" w:cs="メイリオ" w:hint="eastAsia"/>
          <w:color w:val="000000" w:themeColor="text1"/>
          <w:kern w:val="24"/>
          <w:sz w:val="18"/>
          <w:szCs w:val="18"/>
        </w:rPr>
        <w:t>円滑な利用のために業務に関わる</w:t>
      </w:r>
      <w:r w:rsidR="002974AE">
        <w:rPr>
          <w:rFonts w:ascii="ＭＳ Ｐ明朝" w:eastAsia="ＭＳ Ｐ明朝" w:hAnsi="ＭＳ Ｐ明朝" w:cs="メイリオ" w:hint="eastAsia"/>
          <w:color w:val="000000" w:themeColor="text1"/>
          <w:kern w:val="24"/>
          <w:sz w:val="18"/>
          <w:szCs w:val="18"/>
        </w:rPr>
        <w:t>従業員との円滑な</w:t>
      </w:r>
      <w:r w:rsidRPr="003A1D1C">
        <w:rPr>
          <w:rFonts w:ascii="ＭＳ Ｐ明朝" w:eastAsia="ＭＳ Ｐ明朝" w:hAnsi="ＭＳ Ｐ明朝" w:cs="メイリオ" w:hint="eastAsia"/>
          <w:color w:val="000000" w:themeColor="text1"/>
          <w:kern w:val="24"/>
          <w:sz w:val="18"/>
          <w:szCs w:val="18"/>
        </w:rPr>
        <w:t>コミュニケーションを図る</w:t>
      </w:r>
      <w:r w:rsidR="002974AE">
        <w:rPr>
          <w:rFonts w:ascii="ＭＳ Ｐ明朝" w:eastAsia="ＭＳ Ｐ明朝" w:hAnsi="ＭＳ Ｐ明朝" w:cs="メイリオ" w:hint="eastAsia"/>
          <w:color w:val="000000" w:themeColor="text1"/>
          <w:kern w:val="24"/>
          <w:sz w:val="18"/>
          <w:szCs w:val="18"/>
        </w:rPr>
        <w:t>よう努める。</w:t>
      </w:r>
    </w:p>
    <w:p w:rsidR="003A1D1C" w:rsidRPr="003A1D1C" w:rsidRDefault="003A1D1C"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 xml:space="preserve"> （その他）</w:t>
      </w:r>
    </w:p>
    <w:p w:rsidR="00614E20" w:rsidRPr="00614E20"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第</w:t>
      </w:r>
      <w:r w:rsidR="002974AE">
        <w:rPr>
          <w:rFonts w:ascii="ＭＳ Ｐ明朝" w:eastAsia="ＭＳ Ｐ明朝" w:hAnsi="ＭＳ Ｐ明朝" w:cs="メイリオ" w:hint="eastAsia"/>
          <w:color w:val="000000" w:themeColor="text1"/>
          <w:kern w:val="24"/>
          <w:sz w:val="18"/>
          <w:szCs w:val="18"/>
        </w:rPr>
        <w:t>８</w:t>
      </w:r>
      <w:r w:rsidRPr="00614E20">
        <w:rPr>
          <w:rFonts w:ascii="ＭＳ Ｐ明朝" w:eastAsia="ＭＳ Ｐ明朝" w:hAnsi="ＭＳ Ｐ明朝" w:cs="メイリオ" w:hint="eastAsia"/>
          <w:color w:val="000000" w:themeColor="text1"/>
          <w:kern w:val="24"/>
          <w:sz w:val="18"/>
          <w:szCs w:val="18"/>
        </w:rPr>
        <w:t>条　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rsidR="00614E20" w:rsidRPr="00614E20" w:rsidRDefault="00614E20" w:rsidP="00614E20">
      <w:pPr>
        <w:pStyle w:val="Web"/>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附則　本規定は</w:t>
      </w:r>
      <w:r w:rsidRPr="00141A47">
        <w:rPr>
          <w:rFonts w:ascii="ＭＳ Ｐ明朝" w:eastAsia="ＭＳ Ｐ明朝" w:hAnsi="ＭＳ Ｐ明朝" w:cs="メイリオ" w:hint="eastAsia"/>
          <w:color w:val="000000" w:themeColor="text1"/>
          <w:kern w:val="24"/>
          <w:sz w:val="18"/>
          <w:szCs w:val="18"/>
          <w:u w:val="single"/>
        </w:rPr>
        <w:t>令和○年○月○日</w:t>
      </w:r>
      <w:r w:rsidRPr="00614E20">
        <w:rPr>
          <w:rFonts w:ascii="ＭＳ Ｐ明朝" w:eastAsia="ＭＳ Ｐ明朝" w:hAnsi="ＭＳ Ｐ明朝" w:cs="メイリオ" w:hint="eastAsia"/>
          <w:color w:val="000000" w:themeColor="text1"/>
          <w:kern w:val="24"/>
          <w:sz w:val="18"/>
          <w:szCs w:val="18"/>
        </w:rPr>
        <w:t>より実施する。</w:t>
      </w:r>
    </w:p>
    <w:p w:rsidR="00614E20" w:rsidRPr="00614E20" w:rsidRDefault="00614E20" w:rsidP="00433673">
      <w:pPr>
        <w:pStyle w:val="Web"/>
        <w:spacing w:before="0" w:beforeAutospacing="0" w:after="0" w:afterAutospacing="0"/>
        <w:rPr>
          <w:rFonts w:ascii="ＭＳ Ｐ明朝" w:eastAsia="ＭＳ Ｐ明朝" w:hAnsi="ＭＳ Ｐ明朝" w:cs="メイリオ"/>
          <w:color w:val="000000" w:themeColor="text1"/>
          <w:kern w:val="24"/>
          <w:sz w:val="18"/>
          <w:szCs w:val="18"/>
        </w:rPr>
      </w:pPr>
    </w:p>
    <w:p w:rsidR="00F721E0" w:rsidRPr="005302E2" w:rsidRDefault="00F721E0" w:rsidP="00F721E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413A2B" w:rsidRDefault="00413A2B"/>
    <w:p w:rsidR="00141A47" w:rsidRDefault="00141A47"/>
    <w:sectPr w:rsidR="00141A47" w:rsidSect="00B40408">
      <w:pgSz w:w="11906" w:h="16838" w:code="9"/>
      <w:pgMar w:top="1134" w:right="1134" w:bottom="851"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40" w:rsidRDefault="00553840" w:rsidP="00E464EB">
      <w:r>
        <w:separator/>
      </w:r>
    </w:p>
  </w:endnote>
  <w:endnote w:type="continuationSeparator" w:id="0">
    <w:p w:rsidR="00553840" w:rsidRDefault="00553840" w:rsidP="00E46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40" w:rsidRDefault="00553840" w:rsidP="00E464EB">
      <w:r>
        <w:separator/>
      </w:r>
    </w:p>
  </w:footnote>
  <w:footnote w:type="continuationSeparator" w:id="0">
    <w:p w:rsidR="00553840" w:rsidRDefault="00553840" w:rsidP="00E464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EFB"/>
    <w:multiLevelType w:val="hybridMultilevel"/>
    <w:tmpl w:val="7102B30C"/>
    <w:lvl w:ilvl="0" w:tplc="A3489A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DB74D65"/>
    <w:multiLevelType w:val="hybridMultilevel"/>
    <w:tmpl w:val="C5225A14"/>
    <w:lvl w:ilvl="0" w:tplc="7794D40E">
      <w:start w:val="1"/>
      <w:numFmt w:val="decimalEnclosedCircle"/>
      <w:lvlText w:val="%1"/>
      <w:lvlJc w:val="left"/>
      <w:pPr>
        <w:ind w:left="480" w:hanging="360"/>
      </w:pPr>
      <w:rPr>
        <w:rFonts w:cs="メイリオ" w:hint="default"/>
        <w:color w:val="000000" w:themeColor="text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7764A01"/>
    <w:multiLevelType w:val="hybridMultilevel"/>
    <w:tmpl w:val="8E76EF98"/>
    <w:lvl w:ilvl="0" w:tplc="320EAD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1E94E4F"/>
    <w:multiLevelType w:val="hybridMultilevel"/>
    <w:tmpl w:val="96E417A8"/>
    <w:lvl w:ilvl="0" w:tplc="324030CE">
      <w:start w:val="2"/>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nsid w:val="4A747E3A"/>
    <w:multiLevelType w:val="hybridMultilevel"/>
    <w:tmpl w:val="92FEC0E8"/>
    <w:lvl w:ilvl="0" w:tplc="ED8220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D19719B"/>
    <w:multiLevelType w:val="hybridMultilevel"/>
    <w:tmpl w:val="79D41CF4"/>
    <w:lvl w:ilvl="0" w:tplc="A10269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673"/>
    <w:rsid w:val="000844FE"/>
    <w:rsid w:val="00091D58"/>
    <w:rsid w:val="00141A47"/>
    <w:rsid w:val="0014615C"/>
    <w:rsid w:val="00281036"/>
    <w:rsid w:val="002974AE"/>
    <w:rsid w:val="002A3174"/>
    <w:rsid w:val="00317AA2"/>
    <w:rsid w:val="00367D01"/>
    <w:rsid w:val="003A1D1C"/>
    <w:rsid w:val="00413A2B"/>
    <w:rsid w:val="00433673"/>
    <w:rsid w:val="00471FCE"/>
    <w:rsid w:val="00472807"/>
    <w:rsid w:val="00475837"/>
    <w:rsid w:val="005302E2"/>
    <w:rsid w:val="00550410"/>
    <w:rsid w:val="00553840"/>
    <w:rsid w:val="005F36B1"/>
    <w:rsid w:val="00602E91"/>
    <w:rsid w:val="00614E20"/>
    <w:rsid w:val="00641A6A"/>
    <w:rsid w:val="007E267B"/>
    <w:rsid w:val="008C0231"/>
    <w:rsid w:val="00982E08"/>
    <w:rsid w:val="00A05208"/>
    <w:rsid w:val="00AC6229"/>
    <w:rsid w:val="00AD168D"/>
    <w:rsid w:val="00B12FFC"/>
    <w:rsid w:val="00B40408"/>
    <w:rsid w:val="00B80C08"/>
    <w:rsid w:val="00BB2140"/>
    <w:rsid w:val="00C41F46"/>
    <w:rsid w:val="00C458B7"/>
    <w:rsid w:val="00D00A3D"/>
    <w:rsid w:val="00D508E4"/>
    <w:rsid w:val="00DF23BA"/>
    <w:rsid w:val="00DF6686"/>
    <w:rsid w:val="00E45790"/>
    <w:rsid w:val="00E464EB"/>
    <w:rsid w:val="00E63D1A"/>
    <w:rsid w:val="00F45189"/>
    <w:rsid w:val="00F721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64EB"/>
    <w:pPr>
      <w:tabs>
        <w:tab w:val="center" w:pos="4252"/>
        <w:tab w:val="right" w:pos="8504"/>
      </w:tabs>
      <w:snapToGrid w:val="0"/>
    </w:pPr>
  </w:style>
  <w:style w:type="character" w:customStyle="1" w:styleId="a4">
    <w:name w:val="ヘッダー (文字)"/>
    <w:basedOn w:val="a0"/>
    <w:link w:val="a3"/>
    <w:uiPriority w:val="99"/>
    <w:rsid w:val="00E464EB"/>
  </w:style>
  <w:style w:type="paragraph" w:styleId="a5">
    <w:name w:val="footer"/>
    <w:basedOn w:val="a"/>
    <w:link w:val="a6"/>
    <w:uiPriority w:val="99"/>
    <w:unhideWhenUsed/>
    <w:rsid w:val="00E464EB"/>
    <w:pPr>
      <w:tabs>
        <w:tab w:val="center" w:pos="4252"/>
        <w:tab w:val="right" w:pos="8504"/>
      </w:tabs>
      <w:snapToGrid w:val="0"/>
    </w:pPr>
  </w:style>
  <w:style w:type="character" w:customStyle="1" w:styleId="a6">
    <w:name w:val="フッター (文字)"/>
    <w:basedOn w:val="a0"/>
    <w:link w:val="a5"/>
    <w:uiPriority w:val="99"/>
    <w:rsid w:val="00E464EB"/>
  </w:style>
  <w:style w:type="paragraph" w:styleId="a7">
    <w:name w:val="Balloon Text"/>
    <w:basedOn w:val="a"/>
    <w:link w:val="a8"/>
    <w:uiPriority w:val="99"/>
    <w:semiHidden/>
    <w:unhideWhenUsed/>
    <w:rsid w:val="005F36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6B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285579">
      <w:bodyDiv w:val="1"/>
      <w:marLeft w:val="0"/>
      <w:marRight w:val="0"/>
      <w:marTop w:val="0"/>
      <w:marBottom w:val="0"/>
      <w:divBdr>
        <w:top w:val="none" w:sz="0" w:space="0" w:color="auto"/>
        <w:left w:val="none" w:sz="0" w:space="0" w:color="auto"/>
        <w:bottom w:val="none" w:sz="0" w:space="0" w:color="auto"/>
        <w:right w:val="none" w:sz="0" w:space="0" w:color="auto"/>
      </w:divBdr>
    </w:div>
    <w:div w:id="68969663">
      <w:bodyDiv w:val="1"/>
      <w:marLeft w:val="0"/>
      <w:marRight w:val="0"/>
      <w:marTop w:val="0"/>
      <w:marBottom w:val="0"/>
      <w:divBdr>
        <w:top w:val="none" w:sz="0" w:space="0" w:color="auto"/>
        <w:left w:val="none" w:sz="0" w:space="0" w:color="auto"/>
        <w:bottom w:val="none" w:sz="0" w:space="0" w:color="auto"/>
        <w:right w:val="none" w:sz="0" w:space="0" w:color="auto"/>
      </w:divBdr>
    </w:div>
    <w:div w:id="250821517">
      <w:bodyDiv w:val="1"/>
      <w:marLeft w:val="0"/>
      <w:marRight w:val="0"/>
      <w:marTop w:val="0"/>
      <w:marBottom w:val="0"/>
      <w:divBdr>
        <w:top w:val="none" w:sz="0" w:space="0" w:color="auto"/>
        <w:left w:val="none" w:sz="0" w:space="0" w:color="auto"/>
        <w:bottom w:val="none" w:sz="0" w:space="0" w:color="auto"/>
        <w:right w:val="none" w:sz="0" w:space="0" w:color="auto"/>
      </w:divBdr>
    </w:div>
    <w:div w:id="3805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B7B1-29A6-4C9F-BDE5-51565166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yamad</cp:lastModifiedBy>
  <cp:revision>2</cp:revision>
  <cp:lastPrinted>2020-06-25T08:07:00Z</cp:lastPrinted>
  <dcterms:created xsi:type="dcterms:W3CDTF">2022-04-26T00:36:00Z</dcterms:created>
  <dcterms:modified xsi:type="dcterms:W3CDTF">2022-04-26T00:36:00Z</dcterms:modified>
</cp:coreProperties>
</file>