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B9757" w14:textId="77777777" w:rsidR="00DD6F62" w:rsidRPr="003614AC" w:rsidRDefault="00DD6F62" w:rsidP="00DD6F62">
      <w:pPr>
        <w:jc w:val="center"/>
        <w:rPr>
          <w:b/>
          <w:bCs/>
          <w:sz w:val="24"/>
        </w:rPr>
      </w:pPr>
      <w:r w:rsidRPr="00DD6F62">
        <w:rPr>
          <w:b/>
          <w:bCs/>
          <w:sz w:val="24"/>
        </w:rPr>
        <w:t>就業規則・マニュアル整備セルフチェックリスト（10項目）</w:t>
      </w:r>
    </w:p>
    <w:p w14:paraId="3C5261D4" w14:textId="173057EC" w:rsidR="00DD6F62" w:rsidRPr="00DD6F62" w:rsidRDefault="00DD6F62" w:rsidP="00DD6F62">
      <w:pPr>
        <w:jc w:val="right"/>
        <w:rPr>
          <w:rFonts w:hint="eastAsia"/>
        </w:rPr>
      </w:pPr>
      <w:r w:rsidRPr="003614AC">
        <w:rPr>
          <w:rFonts w:hint="eastAsia"/>
        </w:rPr>
        <w:t>監修：RESUS社会保険労務士事務所</w:t>
      </w:r>
    </w:p>
    <w:tbl>
      <w:tblPr>
        <w:tblW w:w="983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"/>
        <w:gridCol w:w="5657"/>
        <w:gridCol w:w="425"/>
        <w:gridCol w:w="569"/>
        <w:gridCol w:w="565"/>
        <w:gridCol w:w="2186"/>
      </w:tblGrid>
      <w:tr w:rsidR="00DD6F62" w:rsidRPr="006A659C" w14:paraId="23ACCDC8" w14:textId="77777777" w:rsidTr="006A659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999B91F" w14:textId="77777777" w:rsidR="00DD6F62" w:rsidRPr="00DD6F62" w:rsidRDefault="00DD6F62" w:rsidP="00DD6F62">
            <w:pPr>
              <w:rPr>
                <w:b/>
                <w:bCs/>
                <w:sz w:val="20"/>
                <w:szCs w:val="20"/>
              </w:rPr>
            </w:pPr>
            <w:r w:rsidRPr="00DD6F62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5627" w:type="dxa"/>
            <w:vAlign w:val="center"/>
            <w:hideMark/>
          </w:tcPr>
          <w:p w14:paraId="195FD645" w14:textId="77777777" w:rsidR="00DD6F62" w:rsidRPr="00DD6F62" w:rsidRDefault="00DD6F62" w:rsidP="00DD6F62">
            <w:pPr>
              <w:rPr>
                <w:b/>
                <w:bCs/>
                <w:sz w:val="20"/>
                <w:szCs w:val="20"/>
              </w:rPr>
            </w:pPr>
            <w:r w:rsidRPr="00DD6F62">
              <w:rPr>
                <w:b/>
                <w:bCs/>
                <w:sz w:val="20"/>
                <w:szCs w:val="20"/>
              </w:rPr>
              <w:t>チェック項目</w:t>
            </w:r>
          </w:p>
        </w:tc>
        <w:tc>
          <w:tcPr>
            <w:tcW w:w="395" w:type="dxa"/>
            <w:vAlign w:val="center"/>
            <w:hideMark/>
          </w:tcPr>
          <w:p w14:paraId="0CABE039" w14:textId="77777777" w:rsidR="00DD6F62" w:rsidRPr="00DD6F62" w:rsidRDefault="00DD6F62" w:rsidP="00DD6F62">
            <w:pPr>
              <w:rPr>
                <w:b/>
                <w:bCs/>
                <w:sz w:val="20"/>
                <w:szCs w:val="20"/>
              </w:rPr>
            </w:pPr>
            <w:r w:rsidRPr="00DD6F62">
              <w:rPr>
                <w:b/>
                <w:bCs/>
                <w:sz w:val="20"/>
                <w:szCs w:val="20"/>
              </w:rPr>
              <w:t>はい</w:t>
            </w:r>
          </w:p>
        </w:tc>
        <w:tc>
          <w:tcPr>
            <w:tcW w:w="539" w:type="dxa"/>
            <w:vAlign w:val="center"/>
            <w:hideMark/>
          </w:tcPr>
          <w:p w14:paraId="38C5A54D" w14:textId="77777777" w:rsidR="00DD6F62" w:rsidRPr="00DD6F62" w:rsidRDefault="00DD6F62" w:rsidP="00DD6F62">
            <w:pPr>
              <w:rPr>
                <w:b/>
                <w:bCs/>
                <w:sz w:val="20"/>
                <w:szCs w:val="20"/>
              </w:rPr>
            </w:pPr>
            <w:r w:rsidRPr="00DD6F62">
              <w:rPr>
                <w:b/>
                <w:bCs/>
                <w:sz w:val="20"/>
                <w:szCs w:val="20"/>
              </w:rPr>
              <w:t>いいえ</w:t>
            </w:r>
          </w:p>
        </w:tc>
        <w:tc>
          <w:tcPr>
            <w:tcW w:w="535" w:type="dxa"/>
            <w:vAlign w:val="center"/>
            <w:hideMark/>
          </w:tcPr>
          <w:p w14:paraId="11635677" w14:textId="77777777" w:rsidR="00DD6F62" w:rsidRPr="00DD6F62" w:rsidRDefault="00DD6F62" w:rsidP="00DD6F62">
            <w:pPr>
              <w:rPr>
                <w:b/>
                <w:bCs/>
                <w:sz w:val="20"/>
                <w:szCs w:val="20"/>
              </w:rPr>
            </w:pPr>
            <w:r w:rsidRPr="00DD6F62">
              <w:rPr>
                <w:b/>
                <w:bCs/>
                <w:sz w:val="20"/>
                <w:szCs w:val="20"/>
              </w:rPr>
              <w:t>改善が必要</w:t>
            </w:r>
          </w:p>
        </w:tc>
        <w:tc>
          <w:tcPr>
            <w:tcW w:w="2141" w:type="dxa"/>
            <w:vAlign w:val="center"/>
            <w:hideMark/>
          </w:tcPr>
          <w:p w14:paraId="2AF8BE64" w14:textId="77777777" w:rsidR="00DD6F62" w:rsidRPr="00DD6F62" w:rsidRDefault="00DD6F62" w:rsidP="00DD6F62">
            <w:pPr>
              <w:rPr>
                <w:b/>
                <w:bCs/>
                <w:sz w:val="20"/>
                <w:szCs w:val="20"/>
              </w:rPr>
            </w:pPr>
            <w:r w:rsidRPr="00DD6F62">
              <w:rPr>
                <w:b/>
                <w:bCs/>
                <w:sz w:val="20"/>
                <w:szCs w:val="20"/>
              </w:rPr>
              <w:t>備考欄</w:t>
            </w:r>
          </w:p>
        </w:tc>
      </w:tr>
      <w:tr w:rsidR="00DD6F62" w:rsidRPr="006A659C" w14:paraId="4BD39070" w14:textId="77777777" w:rsidTr="006A65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5F4820" w14:textId="77777777" w:rsidR="00DD6F62" w:rsidRPr="00DD6F62" w:rsidRDefault="00DD6F62" w:rsidP="00DD6F62">
            <w:pPr>
              <w:rPr>
                <w:sz w:val="20"/>
                <w:szCs w:val="20"/>
              </w:rPr>
            </w:pPr>
            <w:r w:rsidRPr="00DD6F62">
              <w:rPr>
                <w:sz w:val="20"/>
                <w:szCs w:val="20"/>
              </w:rPr>
              <w:t>1</w:t>
            </w:r>
          </w:p>
        </w:tc>
        <w:tc>
          <w:tcPr>
            <w:tcW w:w="5627" w:type="dxa"/>
            <w:vAlign w:val="center"/>
            <w:hideMark/>
          </w:tcPr>
          <w:p w14:paraId="5D5EBEA0" w14:textId="77777777" w:rsidR="00DD6F62" w:rsidRPr="00DD6F62" w:rsidRDefault="00DD6F62" w:rsidP="00DD6F62">
            <w:pPr>
              <w:rPr>
                <w:sz w:val="20"/>
                <w:szCs w:val="20"/>
              </w:rPr>
            </w:pPr>
            <w:r w:rsidRPr="00DD6F62">
              <w:rPr>
                <w:sz w:val="20"/>
                <w:szCs w:val="20"/>
              </w:rPr>
              <w:t>就業規則・各種規程は最新の法令（育児・介護休業法、パートタイム・有期雇用労働法等）に対応していますか？</w:t>
            </w:r>
          </w:p>
        </w:tc>
        <w:tc>
          <w:tcPr>
            <w:tcW w:w="395" w:type="dxa"/>
            <w:vAlign w:val="center"/>
            <w:hideMark/>
          </w:tcPr>
          <w:p w14:paraId="16C3F983" w14:textId="77777777" w:rsidR="00DD6F62" w:rsidRPr="00DD6F62" w:rsidRDefault="00DD6F62" w:rsidP="00DD6F62">
            <w:pPr>
              <w:jc w:val="center"/>
              <w:rPr>
                <w:sz w:val="20"/>
                <w:szCs w:val="20"/>
              </w:rPr>
            </w:pPr>
            <w:r w:rsidRPr="00DD6F6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39" w:type="dxa"/>
            <w:vAlign w:val="center"/>
            <w:hideMark/>
          </w:tcPr>
          <w:p w14:paraId="7747D3F4" w14:textId="77777777" w:rsidR="00DD6F62" w:rsidRPr="00DD6F62" w:rsidRDefault="00DD6F62" w:rsidP="00DD6F62">
            <w:pPr>
              <w:jc w:val="center"/>
              <w:rPr>
                <w:sz w:val="20"/>
                <w:szCs w:val="20"/>
              </w:rPr>
            </w:pPr>
            <w:r w:rsidRPr="00DD6F6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35" w:type="dxa"/>
            <w:vAlign w:val="center"/>
            <w:hideMark/>
          </w:tcPr>
          <w:p w14:paraId="199B2EC7" w14:textId="77777777" w:rsidR="00DD6F62" w:rsidRPr="00DD6F62" w:rsidRDefault="00DD6F62" w:rsidP="00DD6F62">
            <w:pPr>
              <w:jc w:val="center"/>
              <w:rPr>
                <w:sz w:val="20"/>
                <w:szCs w:val="20"/>
              </w:rPr>
            </w:pPr>
            <w:r w:rsidRPr="00DD6F6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141" w:type="dxa"/>
            <w:vAlign w:val="center"/>
            <w:hideMark/>
          </w:tcPr>
          <w:p w14:paraId="715E5AF0" w14:textId="77777777" w:rsidR="00DD6F62" w:rsidRPr="00DD6F62" w:rsidRDefault="00DD6F62" w:rsidP="00DD6F62">
            <w:pPr>
              <w:rPr>
                <w:sz w:val="20"/>
                <w:szCs w:val="20"/>
              </w:rPr>
            </w:pPr>
          </w:p>
        </w:tc>
      </w:tr>
      <w:tr w:rsidR="00DD6F62" w:rsidRPr="006A659C" w14:paraId="6C587F86" w14:textId="77777777" w:rsidTr="006A65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58FE38" w14:textId="77777777" w:rsidR="00DD6F62" w:rsidRPr="00DD6F62" w:rsidRDefault="00DD6F62" w:rsidP="00DD6F62">
            <w:pPr>
              <w:rPr>
                <w:sz w:val="20"/>
                <w:szCs w:val="20"/>
              </w:rPr>
            </w:pPr>
            <w:r w:rsidRPr="00DD6F62">
              <w:rPr>
                <w:sz w:val="20"/>
                <w:szCs w:val="20"/>
              </w:rPr>
              <w:t>2</w:t>
            </w:r>
          </w:p>
        </w:tc>
        <w:tc>
          <w:tcPr>
            <w:tcW w:w="5627" w:type="dxa"/>
            <w:vAlign w:val="center"/>
            <w:hideMark/>
          </w:tcPr>
          <w:p w14:paraId="071D628B" w14:textId="77777777" w:rsidR="00DD6F62" w:rsidRPr="00DD6F62" w:rsidRDefault="00DD6F62" w:rsidP="00DD6F62">
            <w:pPr>
              <w:rPr>
                <w:sz w:val="20"/>
                <w:szCs w:val="20"/>
              </w:rPr>
            </w:pPr>
            <w:r w:rsidRPr="00DD6F62">
              <w:rPr>
                <w:sz w:val="20"/>
                <w:szCs w:val="20"/>
              </w:rPr>
              <w:t>就業規則は従業員が閲覧しやすい方法で周知（配布・掲示・イントラ掲載等）されていますか？</w:t>
            </w:r>
          </w:p>
        </w:tc>
        <w:tc>
          <w:tcPr>
            <w:tcW w:w="395" w:type="dxa"/>
            <w:vAlign w:val="center"/>
            <w:hideMark/>
          </w:tcPr>
          <w:p w14:paraId="0D5A2AD1" w14:textId="77777777" w:rsidR="00DD6F62" w:rsidRPr="00DD6F62" w:rsidRDefault="00DD6F62" w:rsidP="00DD6F62">
            <w:pPr>
              <w:jc w:val="center"/>
              <w:rPr>
                <w:sz w:val="20"/>
                <w:szCs w:val="20"/>
              </w:rPr>
            </w:pPr>
            <w:r w:rsidRPr="00DD6F6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39" w:type="dxa"/>
            <w:vAlign w:val="center"/>
            <w:hideMark/>
          </w:tcPr>
          <w:p w14:paraId="57294FDE" w14:textId="77777777" w:rsidR="00DD6F62" w:rsidRPr="00DD6F62" w:rsidRDefault="00DD6F62" w:rsidP="00DD6F62">
            <w:pPr>
              <w:jc w:val="center"/>
              <w:rPr>
                <w:sz w:val="20"/>
                <w:szCs w:val="20"/>
              </w:rPr>
            </w:pPr>
            <w:r w:rsidRPr="00DD6F6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35" w:type="dxa"/>
            <w:vAlign w:val="center"/>
            <w:hideMark/>
          </w:tcPr>
          <w:p w14:paraId="66E9DD79" w14:textId="77777777" w:rsidR="00DD6F62" w:rsidRPr="00DD6F62" w:rsidRDefault="00DD6F62" w:rsidP="00DD6F62">
            <w:pPr>
              <w:jc w:val="center"/>
              <w:rPr>
                <w:sz w:val="20"/>
                <w:szCs w:val="20"/>
              </w:rPr>
            </w:pPr>
            <w:r w:rsidRPr="00DD6F6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141" w:type="dxa"/>
            <w:vAlign w:val="center"/>
            <w:hideMark/>
          </w:tcPr>
          <w:p w14:paraId="34E26564" w14:textId="77777777" w:rsidR="00DD6F62" w:rsidRPr="00DD6F62" w:rsidRDefault="00DD6F62" w:rsidP="00DD6F62">
            <w:pPr>
              <w:rPr>
                <w:sz w:val="20"/>
                <w:szCs w:val="20"/>
              </w:rPr>
            </w:pPr>
          </w:p>
        </w:tc>
      </w:tr>
      <w:tr w:rsidR="00DD6F62" w:rsidRPr="006A659C" w14:paraId="5D9B9F35" w14:textId="77777777" w:rsidTr="006A65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211B7D" w14:textId="77777777" w:rsidR="00DD6F62" w:rsidRPr="00DD6F62" w:rsidRDefault="00DD6F62" w:rsidP="00DD6F62">
            <w:pPr>
              <w:rPr>
                <w:sz w:val="20"/>
                <w:szCs w:val="20"/>
              </w:rPr>
            </w:pPr>
            <w:r w:rsidRPr="00DD6F62">
              <w:rPr>
                <w:sz w:val="20"/>
                <w:szCs w:val="20"/>
              </w:rPr>
              <w:t>3</w:t>
            </w:r>
          </w:p>
        </w:tc>
        <w:tc>
          <w:tcPr>
            <w:tcW w:w="5627" w:type="dxa"/>
            <w:vAlign w:val="center"/>
            <w:hideMark/>
          </w:tcPr>
          <w:p w14:paraId="03283BCB" w14:textId="77777777" w:rsidR="00DD6F62" w:rsidRPr="00DD6F62" w:rsidRDefault="00DD6F62" w:rsidP="00DD6F62">
            <w:pPr>
              <w:rPr>
                <w:sz w:val="20"/>
                <w:szCs w:val="20"/>
              </w:rPr>
            </w:pPr>
            <w:r w:rsidRPr="00DD6F62">
              <w:rPr>
                <w:sz w:val="20"/>
                <w:szCs w:val="20"/>
              </w:rPr>
              <w:t>労働条件通知書や雇用契約書のひな形は整備されていますか？</w:t>
            </w:r>
          </w:p>
        </w:tc>
        <w:tc>
          <w:tcPr>
            <w:tcW w:w="395" w:type="dxa"/>
            <w:vAlign w:val="center"/>
            <w:hideMark/>
          </w:tcPr>
          <w:p w14:paraId="398A82C2" w14:textId="77777777" w:rsidR="00DD6F62" w:rsidRPr="00DD6F62" w:rsidRDefault="00DD6F62" w:rsidP="00DD6F62">
            <w:pPr>
              <w:jc w:val="center"/>
              <w:rPr>
                <w:sz w:val="20"/>
                <w:szCs w:val="20"/>
              </w:rPr>
            </w:pPr>
            <w:r w:rsidRPr="00DD6F6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39" w:type="dxa"/>
            <w:vAlign w:val="center"/>
            <w:hideMark/>
          </w:tcPr>
          <w:p w14:paraId="11C7262C" w14:textId="77777777" w:rsidR="00DD6F62" w:rsidRPr="00DD6F62" w:rsidRDefault="00DD6F62" w:rsidP="00DD6F62">
            <w:pPr>
              <w:jc w:val="center"/>
              <w:rPr>
                <w:sz w:val="20"/>
                <w:szCs w:val="20"/>
              </w:rPr>
            </w:pPr>
            <w:r w:rsidRPr="00DD6F6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35" w:type="dxa"/>
            <w:vAlign w:val="center"/>
            <w:hideMark/>
          </w:tcPr>
          <w:p w14:paraId="20101A5D" w14:textId="77777777" w:rsidR="00DD6F62" w:rsidRPr="00DD6F62" w:rsidRDefault="00DD6F62" w:rsidP="00DD6F62">
            <w:pPr>
              <w:jc w:val="center"/>
              <w:rPr>
                <w:sz w:val="20"/>
                <w:szCs w:val="20"/>
              </w:rPr>
            </w:pPr>
            <w:r w:rsidRPr="00DD6F6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141" w:type="dxa"/>
            <w:vAlign w:val="center"/>
            <w:hideMark/>
          </w:tcPr>
          <w:p w14:paraId="24D013FD" w14:textId="77777777" w:rsidR="00DD6F62" w:rsidRPr="00DD6F62" w:rsidRDefault="00DD6F62" w:rsidP="00DD6F62">
            <w:pPr>
              <w:rPr>
                <w:sz w:val="20"/>
                <w:szCs w:val="20"/>
              </w:rPr>
            </w:pPr>
          </w:p>
        </w:tc>
      </w:tr>
      <w:tr w:rsidR="00DD6F62" w:rsidRPr="006A659C" w14:paraId="09F86900" w14:textId="77777777" w:rsidTr="006A65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37AD57" w14:textId="77777777" w:rsidR="00DD6F62" w:rsidRPr="00DD6F62" w:rsidRDefault="00DD6F62" w:rsidP="00DD6F62">
            <w:pPr>
              <w:rPr>
                <w:sz w:val="20"/>
                <w:szCs w:val="20"/>
              </w:rPr>
            </w:pPr>
            <w:r w:rsidRPr="00DD6F62">
              <w:rPr>
                <w:sz w:val="20"/>
                <w:szCs w:val="20"/>
              </w:rPr>
              <w:t>4</w:t>
            </w:r>
          </w:p>
        </w:tc>
        <w:tc>
          <w:tcPr>
            <w:tcW w:w="5627" w:type="dxa"/>
            <w:vAlign w:val="center"/>
            <w:hideMark/>
          </w:tcPr>
          <w:p w14:paraId="1101AA77" w14:textId="77777777" w:rsidR="00DD6F62" w:rsidRPr="00DD6F62" w:rsidRDefault="00DD6F62" w:rsidP="00DD6F62">
            <w:pPr>
              <w:rPr>
                <w:sz w:val="20"/>
                <w:szCs w:val="20"/>
              </w:rPr>
            </w:pPr>
            <w:r w:rsidRPr="00DD6F62">
              <w:rPr>
                <w:sz w:val="20"/>
                <w:szCs w:val="20"/>
              </w:rPr>
              <w:t>賃金・残業・休日などのルールは社員が理解できる平易な表現になっていますか？</w:t>
            </w:r>
          </w:p>
        </w:tc>
        <w:tc>
          <w:tcPr>
            <w:tcW w:w="395" w:type="dxa"/>
            <w:vAlign w:val="center"/>
            <w:hideMark/>
          </w:tcPr>
          <w:p w14:paraId="07F55221" w14:textId="77777777" w:rsidR="00DD6F62" w:rsidRPr="00DD6F62" w:rsidRDefault="00DD6F62" w:rsidP="00DD6F62">
            <w:pPr>
              <w:jc w:val="center"/>
              <w:rPr>
                <w:sz w:val="20"/>
                <w:szCs w:val="20"/>
              </w:rPr>
            </w:pPr>
            <w:r w:rsidRPr="00DD6F6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39" w:type="dxa"/>
            <w:vAlign w:val="center"/>
            <w:hideMark/>
          </w:tcPr>
          <w:p w14:paraId="695C669F" w14:textId="77777777" w:rsidR="00DD6F62" w:rsidRPr="00DD6F62" w:rsidRDefault="00DD6F62" w:rsidP="00DD6F62">
            <w:pPr>
              <w:jc w:val="center"/>
              <w:rPr>
                <w:sz w:val="20"/>
                <w:szCs w:val="20"/>
              </w:rPr>
            </w:pPr>
            <w:r w:rsidRPr="00DD6F6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35" w:type="dxa"/>
            <w:vAlign w:val="center"/>
            <w:hideMark/>
          </w:tcPr>
          <w:p w14:paraId="18D9C92A" w14:textId="77777777" w:rsidR="00DD6F62" w:rsidRPr="00DD6F62" w:rsidRDefault="00DD6F62" w:rsidP="00DD6F62">
            <w:pPr>
              <w:jc w:val="center"/>
              <w:rPr>
                <w:sz w:val="20"/>
                <w:szCs w:val="20"/>
              </w:rPr>
            </w:pPr>
            <w:r w:rsidRPr="00DD6F6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141" w:type="dxa"/>
            <w:vAlign w:val="center"/>
            <w:hideMark/>
          </w:tcPr>
          <w:p w14:paraId="76071D35" w14:textId="77777777" w:rsidR="00DD6F62" w:rsidRPr="00DD6F62" w:rsidRDefault="00DD6F62" w:rsidP="00DD6F62">
            <w:pPr>
              <w:rPr>
                <w:sz w:val="20"/>
                <w:szCs w:val="20"/>
              </w:rPr>
            </w:pPr>
          </w:p>
        </w:tc>
      </w:tr>
      <w:tr w:rsidR="00DD6F62" w:rsidRPr="006A659C" w14:paraId="7581713A" w14:textId="77777777" w:rsidTr="006A65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E0EA76" w14:textId="77777777" w:rsidR="00DD6F62" w:rsidRPr="00DD6F62" w:rsidRDefault="00DD6F62" w:rsidP="00DD6F62">
            <w:pPr>
              <w:rPr>
                <w:sz w:val="20"/>
                <w:szCs w:val="20"/>
              </w:rPr>
            </w:pPr>
            <w:r w:rsidRPr="00DD6F62">
              <w:rPr>
                <w:sz w:val="20"/>
                <w:szCs w:val="20"/>
              </w:rPr>
              <w:t>5</w:t>
            </w:r>
          </w:p>
        </w:tc>
        <w:tc>
          <w:tcPr>
            <w:tcW w:w="5627" w:type="dxa"/>
            <w:vAlign w:val="center"/>
            <w:hideMark/>
          </w:tcPr>
          <w:p w14:paraId="648F72F4" w14:textId="77777777" w:rsidR="00DD6F62" w:rsidRPr="00DD6F62" w:rsidRDefault="00DD6F62" w:rsidP="00DD6F62">
            <w:pPr>
              <w:rPr>
                <w:sz w:val="20"/>
                <w:szCs w:val="20"/>
              </w:rPr>
            </w:pPr>
            <w:r w:rsidRPr="00DD6F62">
              <w:rPr>
                <w:sz w:val="20"/>
                <w:szCs w:val="20"/>
              </w:rPr>
              <w:t>昇給・降給・賞与・退職などの高リスク項目は明確に規定されていますか？</w:t>
            </w:r>
          </w:p>
        </w:tc>
        <w:tc>
          <w:tcPr>
            <w:tcW w:w="395" w:type="dxa"/>
            <w:vAlign w:val="center"/>
            <w:hideMark/>
          </w:tcPr>
          <w:p w14:paraId="6E39DC6B" w14:textId="77777777" w:rsidR="00DD6F62" w:rsidRPr="00DD6F62" w:rsidRDefault="00DD6F62" w:rsidP="00DD6F62">
            <w:pPr>
              <w:jc w:val="center"/>
              <w:rPr>
                <w:sz w:val="20"/>
                <w:szCs w:val="20"/>
              </w:rPr>
            </w:pPr>
            <w:r w:rsidRPr="00DD6F6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39" w:type="dxa"/>
            <w:vAlign w:val="center"/>
            <w:hideMark/>
          </w:tcPr>
          <w:p w14:paraId="3CC9F6A6" w14:textId="77777777" w:rsidR="00DD6F62" w:rsidRPr="00DD6F62" w:rsidRDefault="00DD6F62" w:rsidP="00DD6F62">
            <w:pPr>
              <w:jc w:val="center"/>
              <w:rPr>
                <w:sz w:val="20"/>
                <w:szCs w:val="20"/>
              </w:rPr>
            </w:pPr>
            <w:r w:rsidRPr="00DD6F6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35" w:type="dxa"/>
            <w:vAlign w:val="center"/>
            <w:hideMark/>
          </w:tcPr>
          <w:p w14:paraId="2B0808DC" w14:textId="77777777" w:rsidR="00DD6F62" w:rsidRPr="00DD6F62" w:rsidRDefault="00DD6F62" w:rsidP="00DD6F62">
            <w:pPr>
              <w:jc w:val="center"/>
              <w:rPr>
                <w:sz w:val="20"/>
                <w:szCs w:val="20"/>
              </w:rPr>
            </w:pPr>
            <w:r w:rsidRPr="00DD6F6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141" w:type="dxa"/>
            <w:vAlign w:val="center"/>
            <w:hideMark/>
          </w:tcPr>
          <w:p w14:paraId="6E48AF7E" w14:textId="77777777" w:rsidR="00DD6F62" w:rsidRPr="00DD6F62" w:rsidRDefault="00DD6F62" w:rsidP="00DD6F62">
            <w:pPr>
              <w:rPr>
                <w:sz w:val="20"/>
                <w:szCs w:val="20"/>
              </w:rPr>
            </w:pPr>
          </w:p>
        </w:tc>
      </w:tr>
      <w:tr w:rsidR="00DD6F62" w:rsidRPr="006A659C" w14:paraId="06975713" w14:textId="77777777" w:rsidTr="006A65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E1B30A" w14:textId="77777777" w:rsidR="00DD6F62" w:rsidRPr="00DD6F62" w:rsidRDefault="00DD6F62" w:rsidP="00DD6F62">
            <w:pPr>
              <w:rPr>
                <w:sz w:val="20"/>
                <w:szCs w:val="20"/>
              </w:rPr>
            </w:pPr>
            <w:r w:rsidRPr="00DD6F62">
              <w:rPr>
                <w:sz w:val="20"/>
                <w:szCs w:val="20"/>
              </w:rPr>
              <w:t>6</w:t>
            </w:r>
          </w:p>
        </w:tc>
        <w:tc>
          <w:tcPr>
            <w:tcW w:w="5627" w:type="dxa"/>
            <w:vAlign w:val="center"/>
            <w:hideMark/>
          </w:tcPr>
          <w:p w14:paraId="4A9E2893" w14:textId="77777777" w:rsidR="00DD6F62" w:rsidRPr="00DD6F62" w:rsidRDefault="00DD6F62" w:rsidP="00DD6F62">
            <w:pPr>
              <w:rPr>
                <w:sz w:val="20"/>
                <w:szCs w:val="20"/>
              </w:rPr>
            </w:pPr>
            <w:r w:rsidRPr="00DD6F62">
              <w:rPr>
                <w:sz w:val="20"/>
                <w:szCs w:val="20"/>
              </w:rPr>
              <w:t>現場業務のマニュアルやフローチャートは整備され、新人教育やOJTで活用できますか？</w:t>
            </w:r>
          </w:p>
        </w:tc>
        <w:tc>
          <w:tcPr>
            <w:tcW w:w="395" w:type="dxa"/>
            <w:vAlign w:val="center"/>
            <w:hideMark/>
          </w:tcPr>
          <w:p w14:paraId="3087741C" w14:textId="77777777" w:rsidR="00DD6F62" w:rsidRPr="00DD6F62" w:rsidRDefault="00DD6F62" w:rsidP="00DD6F62">
            <w:pPr>
              <w:jc w:val="center"/>
              <w:rPr>
                <w:sz w:val="20"/>
                <w:szCs w:val="20"/>
              </w:rPr>
            </w:pPr>
            <w:r w:rsidRPr="00DD6F6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39" w:type="dxa"/>
            <w:vAlign w:val="center"/>
            <w:hideMark/>
          </w:tcPr>
          <w:p w14:paraId="577E2572" w14:textId="77777777" w:rsidR="00DD6F62" w:rsidRPr="00DD6F62" w:rsidRDefault="00DD6F62" w:rsidP="00DD6F62">
            <w:pPr>
              <w:jc w:val="center"/>
              <w:rPr>
                <w:sz w:val="20"/>
                <w:szCs w:val="20"/>
              </w:rPr>
            </w:pPr>
            <w:r w:rsidRPr="00DD6F6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35" w:type="dxa"/>
            <w:vAlign w:val="center"/>
            <w:hideMark/>
          </w:tcPr>
          <w:p w14:paraId="1D6F6700" w14:textId="77777777" w:rsidR="00DD6F62" w:rsidRPr="00DD6F62" w:rsidRDefault="00DD6F62" w:rsidP="00DD6F62">
            <w:pPr>
              <w:jc w:val="center"/>
              <w:rPr>
                <w:sz w:val="20"/>
                <w:szCs w:val="20"/>
              </w:rPr>
            </w:pPr>
            <w:r w:rsidRPr="00DD6F6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141" w:type="dxa"/>
            <w:vAlign w:val="center"/>
            <w:hideMark/>
          </w:tcPr>
          <w:p w14:paraId="55CF23A5" w14:textId="77777777" w:rsidR="00DD6F62" w:rsidRPr="00DD6F62" w:rsidRDefault="00DD6F62" w:rsidP="00DD6F62">
            <w:pPr>
              <w:rPr>
                <w:sz w:val="20"/>
                <w:szCs w:val="20"/>
              </w:rPr>
            </w:pPr>
          </w:p>
        </w:tc>
      </w:tr>
      <w:tr w:rsidR="00DD6F62" w:rsidRPr="006A659C" w14:paraId="1D18A6B9" w14:textId="77777777" w:rsidTr="006A65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F4171E" w14:textId="77777777" w:rsidR="00DD6F62" w:rsidRPr="00DD6F62" w:rsidRDefault="00DD6F62" w:rsidP="00DD6F62">
            <w:pPr>
              <w:rPr>
                <w:sz w:val="20"/>
                <w:szCs w:val="20"/>
              </w:rPr>
            </w:pPr>
            <w:r w:rsidRPr="00DD6F62">
              <w:rPr>
                <w:sz w:val="20"/>
                <w:szCs w:val="20"/>
              </w:rPr>
              <w:t>7</w:t>
            </w:r>
          </w:p>
        </w:tc>
        <w:tc>
          <w:tcPr>
            <w:tcW w:w="5627" w:type="dxa"/>
            <w:vAlign w:val="center"/>
            <w:hideMark/>
          </w:tcPr>
          <w:p w14:paraId="0D27C1FA" w14:textId="77777777" w:rsidR="00DD6F62" w:rsidRPr="00DD6F62" w:rsidRDefault="00DD6F62" w:rsidP="00DD6F62">
            <w:pPr>
              <w:rPr>
                <w:sz w:val="20"/>
                <w:szCs w:val="20"/>
              </w:rPr>
            </w:pPr>
            <w:r w:rsidRPr="00DD6F62">
              <w:rPr>
                <w:sz w:val="20"/>
                <w:szCs w:val="20"/>
              </w:rPr>
              <w:t>規程やマニュアルの更新体制（年1回以上の見直しや改正対応フロー）は整っていますか？</w:t>
            </w:r>
          </w:p>
        </w:tc>
        <w:tc>
          <w:tcPr>
            <w:tcW w:w="395" w:type="dxa"/>
            <w:vAlign w:val="center"/>
            <w:hideMark/>
          </w:tcPr>
          <w:p w14:paraId="494952D6" w14:textId="77777777" w:rsidR="00DD6F62" w:rsidRPr="00DD6F62" w:rsidRDefault="00DD6F62" w:rsidP="00DD6F62">
            <w:pPr>
              <w:jc w:val="center"/>
              <w:rPr>
                <w:sz w:val="20"/>
                <w:szCs w:val="20"/>
              </w:rPr>
            </w:pPr>
            <w:r w:rsidRPr="00DD6F6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39" w:type="dxa"/>
            <w:vAlign w:val="center"/>
            <w:hideMark/>
          </w:tcPr>
          <w:p w14:paraId="1CFBAC5E" w14:textId="77777777" w:rsidR="00DD6F62" w:rsidRPr="00DD6F62" w:rsidRDefault="00DD6F62" w:rsidP="00DD6F62">
            <w:pPr>
              <w:jc w:val="center"/>
              <w:rPr>
                <w:sz w:val="20"/>
                <w:szCs w:val="20"/>
              </w:rPr>
            </w:pPr>
            <w:r w:rsidRPr="00DD6F6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35" w:type="dxa"/>
            <w:vAlign w:val="center"/>
            <w:hideMark/>
          </w:tcPr>
          <w:p w14:paraId="7E1056B4" w14:textId="77777777" w:rsidR="00DD6F62" w:rsidRPr="00DD6F62" w:rsidRDefault="00DD6F62" w:rsidP="00DD6F62">
            <w:pPr>
              <w:jc w:val="center"/>
              <w:rPr>
                <w:sz w:val="20"/>
                <w:szCs w:val="20"/>
              </w:rPr>
            </w:pPr>
            <w:r w:rsidRPr="00DD6F6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141" w:type="dxa"/>
            <w:vAlign w:val="center"/>
            <w:hideMark/>
          </w:tcPr>
          <w:p w14:paraId="53DB3F4F" w14:textId="77777777" w:rsidR="00DD6F62" w:rsidRPr="00DD6F62" w:rsidRDefault="00DD6F62" w:rsidP="00DD6F62">
            <w:pPr>
              <w:rPr>
                <w:sz w:val="20"/>
                <w:szCs w:val="20"/>
              </w:rPr>
            </w:pPr>
          </w:p>
        </w:tc>
      </w:tr>
      <w:tr w:rsidR="00DD6F62" w:rsidRPr="006A659C" w14:paraId="2F6F33EF" w14:textId="77777777" w:rsidTr="006A65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C0C5B2" w14:textId="77777777" w:rsidR="00DD6F62" w:rsidRPr="00DD6F62" w:rsidRDefault="00DD6F62" w:rsidP="00DD6F62">
            <w:pPr>
              <w:rPr>
                <w:sz w:val="20"/>
                <w:szCs w:val="20"/>
              </w:rPr>
            </w:pPr>
            <w:r w:rsidRPr="00DD6F62">
              <w:rPr>
                <w:sz w:val="20"/>
                <w:szCs w:val="20"/>
              </w:rPr>
              <w:t>8</w:t>
            </w:r>
          </w:p>
        </w:tc>
        <w:tc>
          <w:tcPr>
            <w:tcW w:w="5627" w:type="dxa"/>
            <w:vAlign w:val="center"/>
            <w:hideMark/>
          </w:tcPr>
          <w:p w14:paraId="5F6D2A3C" w14:textId="77777777" w:rsidR="00DD6F62" w:rsidRPr="00DD6F62" w:rsidRDefault="00DD6F62" w:rsidP="00DD6F62">
            <w:pPr>
              <w:rPr>
                <w:sz w:val="20"/>
                <w:szCs w:val="20"/>
              </w:rPr>
            </w:pPr>
            <w:r w:rsidRPr="00DD6F62">
              <w:rPr>
                <w:sz w:val="20"/>
                <w:szCs w:val="20"/>
              </w:rPr>
              <w:t>理念・行動指針と規則・マニュアル内容が一貫していますか？</w:t>
            </w:r>
          </w:p>
        </w:tc>
        <w:tc>
          <w:tcPr>
            <w:tcW w:w="395" w:type="dxa"/>
            <w:vAlign w:val="center"/>
            <w:hideMark/>
          </w:tcPr>
          <w:p w14:paraId="79FA2133" w14:textId="77777777" w:rsidR="00DD6F62" w:rsidRPr="00DD6F62" w:rsidRDefault="00DD6F62" w:rsidP="00DD6F62">
            <w:pPr>
              <w:jc w:val="center"/>
              <w:rPr>
                <w:sz w:val="20"/>
                <w:szCs w:val="20"/>
              </w:rPr>
            </w:pPr>
            <w:r w:rsidRPr="00DD6F6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39" w:type="dxa"/>
            <w:vAlign w:val="center"/>
            <w:hideMark/>
          </w:tcPr>
          <w:p w14:paraId="0BD8A6D4" w14:textId="77777777" w:rsidR="00DD6F62" w:rsidRPr="00DD6F62" w:rsidRDefault="00DD6F62" w:rsidP="00DD6F62">
            <w:pPr>
              <w:jc w:val="center"/>
              <w:rPr>
                <w:sz w:val="20"/>
                <w:szCs w:val="20"/>
              </w:rPr>
            </w:pPr>
            <w:r w:rsidRPr="00DD6F6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35" w:type="dxa"/>
            <w:vAlign w:val="center"/>
            <w:hideMark/>
          </w:tcPr>
          <w:p w14:paraId="1184CBE4" w14:textId="77777777" w:rsidR="00DD6F62" w:rsidRPr="00DD6F62" w:rsidRDefault="00DD6F62" w:rsidP="00DD6F62">
            <w:pPr>
              <w:jc w:val="center"/>
              <w:rPr>
                <w:sz w:val="20"/>
                <w:szCs w:val="20"/>
              </w:rPr>
            </w:pPr>
            <w:r w:rsidRPr="00DD6F6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141" w:type="dxa"/>
            <w:vAlign w:val="center"/>
            <w:hideMark/>
          </w:tcPr>
          <w:p w14:paraId="2E8E9823" w14:textId="77777777" w:rsidR="00DD6F62" w:rsidRPr="00DD6F62" w:rsidRDefault="00DD6F62" w:rsidP="00DD6F62">
            <w:pPr>
              <w:rPr>
                <w:sz w:val="20"/>
                <w:szCs w:val="20"/>
              </w:rPr>
            </w:pPr>
          </w:p>
        </w:tc>
      </w:tr>
      <w:tr w:rsidR="00DD6F62" w:rsidRPr="006A659C" w14:paraId="1B89926E" w14:textId="77777777" w:rsidTr="006A65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281AA9" w14:textId="77777777" w:rsidR="00DD6F62" w:rsidRPr="00DD6F62" w:rsidRDefault="00DD6F62" w:rsidP="00DD6F62">
            <w:pPr>
              <w:rPr>
                <w:sz w:val="20"/>
                <w:szCs w:val="20"/>
              </w:rPr>
            </w:pPr>
            <w:r w:rsidRPr="00DD6F62">
              <w:rPr>
                <w:sz w:val="20"/>
                <w:szCs w:val="20"/>
              </w:rPr>
              <w:t>9</w:t>
            </w:r>
          </w:p>
        </w:tc>
        <w:tc>
          <w:tcPr>
            <w:tcW w:w="5627" w:type="dxa"/>
            <w:vAlign w:val="center"/>
            <w:hideMark/>
          </w:tcPr>
          <w:p w14:paraId="1593A023" w14:textId="77777777" w:rsidR="00DD6F62" w:rsidRPr="00DD6F62" w:rsidRDefault="00DD6F62" w:rsidP="00DD6F62">
            <w:pPr>
              <w:rPr>
                <w:sz w:val="20"/>
                <w:szCs w:val="20"/>
              </w:rPr>
            </w:pPr>
            <w:r w:rsidRPr="00DD6F62">
              <w:rPr>
                <w:sz w:val="20"/>
                <w:szCs w:val="20"/>
              </w:rPr>
              <w:t>社員教育・評価制度と規程内容が連動していますか？</w:t>
            </w:r>
          </w:p>
        </w:tc>
        <w:tc>
          <w:tcPr>
            <w:tcW w:w="395" w:type="dxa"/>
            <w:vAlign w:val="center"/>
            <w:hideMark/>
          </w:tcPr>
          <w:p w14:paraId="5B7310EA" w14:textId="77777777" w:rsidR="00DD6F62" w:rsidRPr="00DD6F62" w:rsidRDefault="00DD6F62" w:rsidP="00DD6F62">
            <w:pPr>
              <w:jc w:val="center"/>
              <w:rPr>
                <w:sz w:val="20"/>
                <w:szCs w:val="20"/>
              </w:rPr>
            </w:pPr>
            <w:r w:rsidRPr="00DD6F6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39" w:type="dxa"/>
            <w:vAlign w:val="center"/>
            <w:hideMark/>
          </w:tcPr>
          <w:p w14:paraId="685CD5AB" w14:textId="77777777" w:rsidR="00DD6F62" w:rsidRPr="00DD6F62" w:rsidRDefault="00DD6F62" w:rsidP="00DD6F62">
            <w:pPr>
              <w:jc w:val="center"/>
              <w:rPr>
                <w:sz w:val="20"/>
                <w:szCs w:val="20"/>
              </w:rPr>
            </w:pPr>
            <w:r w:rsidRPr="00DD6F6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35" w:type="dxa"/>
            <w:vAlign w:val="center"/>
            <w:hideMark/>
          </w:tcPr>
          <w:p w14:paraId="4C7DFA34" w14:textId="77777777" w:rsidR="00DD6F62" w:rsidRPr="00DD6F62" w:rsidRDefault="00DD6F62" w:rsidP="00DD6F62">
            <w:pPr>
              <w:jc w:val="center"/>
              <w:rPr>
                <w:sz w:val="20"/>
                <w:szCs w:val="20"/>
              </w:rPr>
            </w:pPr>
            <w:r w:rsidRPr="00DD6F6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141" w:type="dxa"/>
            <w:vAlign w:val="center"/>
            <w:hideMark/>
          </w:tcPr>
          <w:p w14:paraId="17F48B1D" w14:textId="77777777" w:rsidR="00DD6F62" w:rsidRPr="00DD6F62" w:rsidRDefault="00DD6F62" w:rsidP="00DD6F62">
            <w:pPr>
              <w:rPr>
                <w:sz w:val="20"/>
                <w:szCs w:val="20"/>
              </w:rPr>
            </w:pPr>
          </w:p>
        </w:tc>
      </w:tr>
      <w:tr w:rsidR="00DD6F62" w:rsidRPr="006A659C" w14:paraId="14FAB13F" w14:textId="77777777" w:rsidTr="006A65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C356F6" w14:textId="77777777" w:rsidR="00DD6F62" w:rsidRPr="00DD6F62" w:rsidRDefault="00DD6F62" w:rsidP="00DD6F62">
            <w:pPr>
              <w:rPr>
                <w:sz w:val="20"/>
                <w:szCs w:val="20"/>
              </w:rPr>
            </w:pPr>
            <w:r w:rsidRPr="00DD6F62">
              <w:rPr>
                <w:sz w:val="20"/>
                <w:szCs w:val="20"/>
              </w:rPr>
              <w:t>10</w:t>
            </w:r>
          </w:p>
        </w:tc>
        <w:tc>
          <w:tcPr>
            <w:tcW w:w="5627" w:type="dxa"/>
            <w:vAlign w:val="center"/>
            <w:hideMark/>
          </w:tcPr>
          <w:p w14:paraId="6BEBDC67" w14:textId="77777777" w:rsidR="00DD6F62" w:rsidRPr="00DD6F62" w:rsidRDefault="00DD6F62" w:rsidP="00DD6F62">
            <w:pPr>
              <w:rPr>
                <w:sz w:val="20"/>
                <w:szCs w:val="20"/>
              </w:rPr>
            </w:pPr>
            <w:r w:rsidRPr="00DD6F62">
              <w:rPr>
                <w:sz w:val="20"/>
                <w:szCs w:val="20"/>
              </w:rPr>
              <w:t>トラブル発生時の相談・対応フロー（ハラスメント窓口、懲戒手続等）は明確ですか？</w:t>
            </w:r>
          </w:p>
        </w:tc>
        <w:tc>
          <w:tcPr>
            <w:tcW w:w="395" w:type="dxa"/>
            <w:vAlign w:val="center"/>
            <w:hideMark/>
          </w:tcPr>
          <w:p w14:paraId="52734EBB" w14:textId="77777777" w:rsidR="00DD6F62" w:rsidRPr="00DD6F62" w:rsidRDefault="00DD6F62" w:rsidP="00DD6F62">
            <w:pPr>
              <w:jc w:val="center"/>
              <w:rPr>
                <w:sz w:val="20"/>
                <w:szCs w:val="20"/>
              </w:rPr>
            </w:pPr>
            <w:r w:rsidRPr="00DD6F6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39" w:type="dxa"/>
            <w:vAlign w:val="center"/>
            <w:hideMark/>
          </w:tcPr>
          <w:p w14:paraId="2CA04AC1" w14:textId="77777777" w:rsidR="00DD6F62" w:rsidRPr="00DD6F62" w:rsidRDefault="00DD6F62" w:rsidP="00DD6F62">
            <w:pPr>
              <w:jc w:val="center"/>
              <w:rPr>
                <w:sz w:val="20"/>
                <w:szCs w:val="20"/>
              </w:rPr>
            </w:pPr>
            <w:r w:rsidRPr="00DD6F6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35" w:type="dxa"/>
            <w:vAlign w:val="center"/>
            <w:hideMark/>
          </w:tcPr>
          <w:p w14:paraId="1C609A65" w14:textId="77777777" w:rsidR="00DD6F62" w:rsidRPr="00DD6F62" w:rsidRDefault="00DD6F62" w:rsidP="00DD6F62">
            <w:pPr>
              <w:jc w:val="center"/>
              <w:rPr>
                <w:sz w:val="20"/>
                <w:szCs w:val="20"/>
              </w:rPr>
            </w:pPr>
            <w:r w:rsidRPr="00DD6F6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141" w:type="dxa"/>
            <w:vAlign w:val="center"/>
            <w:hideMark/>
          </w:tcPr>
          <w:p w14:paraId="410FC4B9" w14:textId="77777777" w:rsidR="00DD6F62" w:rsidRPr="00DD6F62" w:rsidRDefault="00DD6F62" w:rsidP="00DD6F62">
            <w:pPr>
              <w:rPr>
                <w:sz w:val="20"/>
                <w:szCs w:val="20"/>
              </w:rPr>
            </w:pPr>
          </w:p>
        </w:tc>
      </w:tr>
    </w:tbl>
    <w:p w14:paraId="45B8BC03" w14:textId="6F9BA6FE" w:rsidR="00DD6F62" w:rsidRPr="00DD6F62" w:rsidRDefault="00DD6F62" w:rsidP="00DD6F62">
      <w:pPr>
        <w:rPr>
          <w:b/>
          <w:bCs/>
        </w:rPr>
      </w:pPr>
      <w:r w:rsidRPr="00DD6F62">
        <w:rPr>
          <w:b/>
          <w:bCs/>
        </w:rPr>
        <w:t>チェック結果の目安コメント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"/>
        <w:gridCol w:w="8767"/>
      </w:tblGrid>
      <w:tr w:rsidR="00DD6F62" w:rsidRPr="00DD6F62" w14:paraId="6D951771" w14:textId="77777777" w:rsidTr="00DD6F62">
        <w:trPr>
          <w:tblCellSpacing w:w="15" w:type="dxa"/>
        </w:trPr>
        <w:tc>
          <w:tcPr>
            <w:tcW w:w="475" w:type="pct"/>
            <w:vAlign w:val="center"/>
            <w:hideMark/>
          </w:tcPr>
          <w:p w14:paraId="2CF7525A" w14:textId="77777777" w:rsidR="00DD6F62" w:rsidRPr="00DD6F62" w:rsidRDefault="00DD6F62" w:rsidP="00DD6F62">
            <w:r w:rsidRPr="00DD6F62">
              <w:rPr>
                <w:b/>
                <w:bCs/>
              </w:rPr>
              <w:t>9～10個</w:t>
            </w:r>
          </w:p>
        </w:tc>
        <w:tc>
          <w:tcPr>
            <w:tcW w:w="4479" w:type="pct"/>
            <w:vAlign w:val="center"/>
            <w:hideMark/>
          </w:tcPr>
          <w:p w14:paraId="271F0F27" w14:textId="77777777" w:rsidR="00DD6F62" w:rsidRPr="00DD6F62" w:rsidRDefault="00DD6F62" w:rsidP="00DD6F62">
            <w:pPr>
              <w:rPr>
                <w:sz w:val="18"/>
                <w:szCs w:val="18"/>
              </w:rPr>
            </w:pPr>
            <w:r w:rsidRPr="00DD6F62">
              <w:rPr>
                <w:sz w:val="18"/>
                <w:szCs w:val="18"/>
              </w:rPr>
              <w:t>非常に整備されています！就業規則・マニュアル・制度がほぼ最新状態で運用されており、社員教育やトラブル対応も仕組み化されています。今後は</w:t>
            </w:r>
            <w:r w:rsidRPr="00DD6F62">
              <w:rPr>
                <w:b/>
                <w:bCs/>
                <w:sz w:val="18"/>
                <w:szCs w:val="18"/>
              </w:rPr>
              <w:t>法改正や組織拡大に備えた定期レビュー</w:t>
            </w:r>
            <w:r w:rsidRPr="00DD6F62">
              <w:rPr>
                <w:sz w:val="18"/>
                <w:szCs w:val="18"/>
              </w:rPr>
              <w:t>を継続しましょう。</w:t>
            </w:r>
          </w:p>
        </w:tc>
      </w:tr>
      <w:tr w:rsidR="00DD6F62" w:rsidRPr="00DD6F62" w14:paraId="42B4AFCF" w14:textId="77777777" w:rsidTr="00DD6F62">
        <w:trPr>
          <w:tblCellSpacing w:w="15" w:type="dxa"/>
        </w:trPr>
        <w:tc>
          <w:tcPr>
            <w:tcW w:w="475" w:type="pct"/>
            <w:vAlign w:val="center"/>
            <w:hideMark/>
          </w:tcPr>
          <w:p w14:paraId="0BB146CF" w14:textId="77777777" w:rsidR="00DD6F62" w:rsidRPr="00DD6F62" w:rsidRDefault="00DD6F62" w:rsidP="00DD6F62">
            <w:r w:rsidRPr="00DD6F62">
              <w:rPr>
                <w:b/>
                <w:bCs/>
              </w:rPr>
              <w:t>7～8個</w:t>
            </w:r>
          </w:p>
        </w:tc>
        <w:tc>
          <w:tcPr>
            <w:tcW w:w="4479" w:type="pct"/>
            <w:vAlign w:val="center"/>
            <w:hideMark/>
          </w:tcPr>
          <w:p w14:paraId="2AF63750" w14:textId="77777777" w:rsidR="00DD6F62" w:rsidRPr="00DD6F62" w:rsidRDefault="00DD6F62" w:rsidP="00DD6F62">
            <w:pPr>
              <w:rPr>
                <w:sz w:val="18"/>
                <w:szCs w:val="18"/>
              </w:rPr>
            </w:pPr>
            <w:r w:rsidRPr="00DD6F62">
              <w:rPr>
                <w:sz w:val="18"/>
                <w:szCs w:val="18"/>
              </w:rPr>
              <w:t>基本的な整備はできていますが、一部の項目に改善余地があります。</w:t>
            </w:r>
            <w:r w:rsidRPr="00DD6F62">
              <w:rPr>
                <w:b/>
                <w:bCs/>
                <w:sz w:val="18"/>
                <w:szCs w:val="18"/>
              </w:rPr>
              <w:t>マニュアル更新体制・理念との整合性・評価制度連動</w:t>
            </w:r>
            <w:r w:rsidRPr="00DD6F62">
              <w:rPr>
                <w:sz w:val="18"/>
                <w:szCs w:val="18"/>
              </w:rPr>
              <w:t>などの強化を検討しましょう。</w:t>
            </w:r>
          </w:p>
        </w:tc>
      </w:tr>
      <w:tr w:rsidR="00DD6F62" w:rsidRPr="00DD6F62" w14:paraId="607440DA" w14:textId="77777777" w:rsidTr="00DD6F62">
        <w:trPr>
          <w:tblCellSpacing w:w="15" w:type="dxa"/>
        </w:trPr>
        <w:tc>
          <w:tcPr>
            <w:tcW w:w="475" w:type="pct"/>
            <w:vAlign w:val="center"/>
            <w:hideMark/>
          </w:tcPr>
          <w:p w14:paraId="28C9776F" w14:textId="77777777" w:rsidR="00DD6F62" w:rsidRPr="00DD6F62" w:rsidRDefault="00DD6F62" w:rsidP="00DD6F62">
            <w:r w:rsidRPr="00DD6F62">
              <w:rPr>
                <w:b/>
                <w:bCs/>
              </w:rPr>
              <w:t>4～6個</w:t>
            </w:r>
          </w:p>
        </w:tc>
        <w:tc>
          <w:tcPr>
            <w:tcW w:w="4479" w:type="pct"/>
            <w:vAlign w:val="center"/>
            <w:hideMark/>
          </w:tcPr>
          <w:p w14:paraId="53F7B1FE" w14:textId="77777777" w:rsidR="00DD6F62" w:rsidRPr="00DD6F62" w:rsidRDefault="00DD6F62" w:rsidP="00DD6F62">
            <w:pPr>
              <w:rPr>
                <w:sz w:val="18"/>
                <w:szCs w:val="18"/>
              </w:rPr>
            </w:pPr>
            <w:r w:rsidRPr="00DD6F62">
              <w:rPr>
                <w:sz w:val="18"/>
                <w:szCs w:val="18"/>
              </w:rPr>
              <w:t>要改善レベルです。規程やマニュアルが古い、または整備されていない可能性があります。</w:t>
            </w:r>
            <w:r w:rsidRPr="00DD6F62">
              <w:rPr>
                <w:b/>
                <w:bCs/>
                <w:sz w:val="18"/>
                <w:szCs w:val="18"/>
              </w:rPr>
              <w:t>トラブル予防・新人教育・助成金対応</w:t>
            </w:r>
            <w:r w:rsidRPr="00DD6F62">
              <w:rPr>
                <w:sz w:val="18"/>
                <w:szCs w:val="18"/>
              </w:rPr>
              <w:t>などリスク軽減の観点から見直しをおすすめします。</w:t>
            </w:r>
          </w:p>
        </w:tc>
      </w:tr>
      <w:tr w:rsidR="00DD6F62" w:rsidRPr="00DD6F62" w14:paraId="7928B186" w14:textId="77777777" w:rsidTr="00DD6F62">
        <w:trPr>
          <w:tblCellSpacing w:w="15" w:type="dxa"/>
        </w:trPr>
        <w:tc>
          <w:tcPr>
            <w:tcW w:w="475" w:type="pct"/>
            <w:vAlign w:val="center"/>
            <w:hideMark/>
          </w:tcPr>
          <w:p w14:paraId="66E8D465" w14:textId="77777777" w:rsidR="00DD6F62" w:rsidRPr="00DD6F62" w:rsidRDefault="00DD6F62" w:rsidP="00DD6F62">
            <w:r w:rsidRPr="00DD6F62">
              <w:rPr>
                <w:b/>
                <w:bCs/>
              </w:rPr>
              <w:t>3個以下</w:t>
            </w:r>
          </w:p>
        </w:tc>
        <w:tc>
          <w:tcPr>
            <w:tcW w:w="4479" w:type="pct"/>
            <w:vAlign w:val="center"/>
            <w:hideMark/>
          </w:tcPr>
          <w:p w14:paraId="0D29016F" w14:textId="2301EEC1" w:rsidR="00DD6F62" w:rsidRPr="00DD6F62" w:rsidRDefault="00DD6F62" w:rsidP="00DD6F62">
            <w:pPr>
              <w:rPr>
                <w:rFonts w:hint="eastAsia"/>
                <w:sz w:val="18"/>
                <w:szCs w:val="18"/>
              </w:rPr>
            </w:pPr>
            <w:r w:rsidRPr="00DD6F62">
              <w:rPr>
                <w:sz w:val="18"/>
                <w:szCs w:val="18"/>
              </w:rPr>
              <w:t>緊急対応が必要です。就業規則やマニュアルが未整備・未周知であり、</w:t>
            </w:r>
            <w:r w:rsidRPr="00DD6F62">
              <w:rPr>
                <w:b/>
                <w:bCs/>
                <w:sz w:val="18"/>
                <w:szCs w:val="18"/>
              </w:rPr>
              <w:t>法的リスクや採用・定着への悪影響</w:t>
            </w:r>
            <w:r w:rsidRPr="00DD6F62">
              <w:rPr>
                <w:sz w:val="18"/>
                <w:szCs w:val="18"/>
              </w:rPr>
              <w:t>が懸念されます。専門家による総合診断・再構築を早急に行うことを推奨します</w:t>
            </w:r>
            <w:r w:rsidR="003614AC" w:rsidRPr="003614AC">
              <w:rPr>
                <w:rFonts w:hint="eastAsia"/>
                <w:sz w:val="18"/>
                <w:szCs w:val="18"/>
              </w:rPr>
              <w:t>。</w:t>
            </w:r>
          </w:p>
        </w:tc>
      </w:tr>
    </w:tbl>
    <w:p w14:paraId="32178A16" w14:textId="77777777" w:rsidR="00DD6F62" w:rsidRPr="00DD6F62" w:rsidRDefault="00DD6F62" w:rsidP="003614AC">
      <w:pPr>
        <w:rPr>
          <w:rFonts w:hint="eastAsia"/>
        </w:rPr>
      </w:pPr>
    </w:p>
    <w:sectPr w:rsidR="00DD6F62" w:rsidRPr="00DD6F62" w:rsidSect="00DD6F6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8D1E1" w14:textId="77777777" w:rsidR="003614AC" w:rsidRDefault="003614AC" w:rsidP="003614AC">
      <w:r>
        <w:separator/>
      </w:r>
    </w:p>
  </w:endnote>
  <w:endnote w:type="continuationSeparator" w:id="0">
    <w:p w14:paraId="43EF9BB7" w14:textId="77777777" w:rsidR="003614AC" w:rsidRDefault="003614AC" w:rsidP="00361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6CA1C" w14:textId="77777777" w:rsidR="003614AC" w:rsidRDefault="003614AC" w:rsidP="003614AC">
      <w:r>
        <w:separator/>
      </w:r>
    </w:p>
  </w:footnote>
  <w:footnote w:type="continuationSeparator" w:id="0">
    <w:p w14:paraId="10388C3E" w14:textId="77777777" w:rsidR="003614AC" w:rsidRDefault="003614AC" w:rsidP="00361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F62"/>
    <w:rsid w:val="003614AC"/>
    <w:rsid w:val="005E784D"/>
    <w:rsid w:val="006A659C"/>
    <w:rsid w:val="00717045"/>
    <w:rsid w:val="00C4743D"/>
    <w:rsid w:val="00DD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339BF9"/>
  <w15:chartTrackingRefBased/>
  <w15:docId w15:val="{57986CD4-2572-403F-A7EF-10B061E5F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F6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F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F6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F6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F6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F6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F6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F6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D6F6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D6F6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D6F6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D6F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D6F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D6F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D6F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D6F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D6F6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D6F6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D6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F6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D6F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F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D6F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F6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D6F62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D6F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D6F62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DD6F62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614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614AC"/>
  </w:style>
  <w:style w:type="paragraph" w:styleId="ac">
    <w:name w:val="footer"/>
    <w:basedOn w:val="a"/>
    <w:link w:val="ad"/>
    <w:uiPriority w:val="99"/>
    <w:unhideWhenUsed/>
    <w:rsid w:val="003614A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61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A23FC-61D3-4207-8556-52491F954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RESUS山田</dc:creator>
  <cp:keywords/>
  <dc:description/>
  <cp:lastModifiedBy>RESUS山田</cp:lastModifiedBy>
  <cp:revision>3</cp:revision>
  <dcterms:created xsi:type="dcterms:W3CDTF">2025-09-12T05:31:00Z</dcterms:created>
  <dcterms:modified xsi:type="dcterms:W3CDTF">2025-09-12T05:40:00Z</dcterms:modified>
</cp:coreProperties>
</file>